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75" w:rsidRPr="009D7FBD" w:rsidRDefault="0030292C" w:rsidP="0030292C">
      <w:pPr>
        <w:widowControl/>
        <w:spacing w:line="560" w:lineRule="exact"/>
        <w:contextualSpacing/>
        <w:jc w:val="center"/>
        <w:rPr>
          <w:rFonts w:asciiTheme="minorEastAsia" w:hAnsiTheme="minorEastAsia"/>
          <w:b/>
          <w:sz w:val="32"/>
          <w:szCs w:val="24"/>
        </w:rPr>
      </w:pPr>
      <w:r w:rsidRPr="009D7FBD">
        <w:rPr>
          <w:rFonts w:asciiTheme="minorEastAsia" w:hAnsiTheme="minorEastAsia" w:hint="eastAsia"/>
          <w:b/>
          <w:sz w:val="32"/>
          <w:szCs w:val="24"/>
        </w:rPr>
        <w:t>历史最低销售价格申报说明</w:t>
      </w:r>
    </w:p>
    <w:p w:rsidR="007F50C8" w:rsidRPr="0030292C" w:rsidRDefault="007961ED" w:rsidP="0030292C">
      <w:pPr>
        <w:widowControl/>
        <w:spacing w:line="560" w:lineRule="exact"/>
        <w:contextualSpacing/>
        <w:jc w:val="center"/>
        <w:rPr>
          <w:rStyle w:val="a6"/>
          <w:rFonts w:asciiTheme="minorEastAsia" w:hAnsiTheme="minorEastAsia"/>
          <w:sz w:val="24"/>
          <w:szCs w:val="24"/>
        </w:rPr>
      </w:pPr>
      <w:r w:rsidRPr="0030292C">
        <w:rPr>
          <w:rStyle w:val="a6"/>
          <w:rFonts w:asciiTheme="minorEastAsia" w:hAnsiTheme="minorEastAsia" w:hint="eastAsia"/>
          <w:b w:val="0"/>
          <w:sz w:val="24"/>
          <w:szCs w:val="24"/>
        </w:rPr>
        <w:t xml:space="preserve">  </w:t>
      </w:r>
      <w:r w:rsidR="007F50C8" w:rsidRPr="0030292C">
        <w:rPr>
          <w:rStyle w:val="a6"/>
          <w:rFonts w:asciiTheme="minorEastAsia" w:hAnsiTheme="minorEastAsia"/>
          <w:sz w:val="24"/>
          <w:szCs w:val="24"/>
        </w:rPr>
        <w:t>报价时间（</w:t>
      </w:r>
      <w:r w:rsidR="00C17F86" w:rsidRPr="0030292C">
        <w:rPr>
          <w:rStyle w:val="a6"/>
          <w:rFonts w:asciiTheme="minorEastAsia" w:hAnsiTheme="minorEastAsia"/>
          <w:sz w:val="24"/>
          <w:szCs w:val="24"/>
        </w:rPr>
        <w:t>201</w:t>
      </w:r>
      <w:r w:rsidR="0030292C" w:rsidRPr="0030292C">
        <w:rPr>
          <w:rStyle w:val="a6"/>
          <w:rFonts w:asciiTheme="minorEastAsia" w:hAnsiTheme="minorEastAsia" w:hint="eastAsia"/>
          <w:sz w:val="24"/>
          <w:szCs w:val="24"/>
        </w:rPr>
        <w:t>7</w:t>
      </w:r>
      <w:r w:rsidR="00C17F86" w:rsidRPr="0030292C">
        <w:rPr>
          <w:rStyle w:val="a6"/>
          <w:rFonts w:asciiTheme="minorEastAsia" w:hAnsiTheme="minorEastAsia" w:hint="eastAsia"/>
          <w:sz w:val="24"/>
          <w:szCs w:val="24"/>
        </w:rPr>
        <w:t>年</w:t>
      </w:r>
      <w:r w:rsidR="0030292C" w:rsidRPr="0030292C">
        <w:rPr>
          <w:rStyle w:val="a6"/>
          <w:rFonts w:asciiTheme="minorEastAsia" w:hAnsiTheme="minorEastAsia" w:hint="eastAsia"/>
          <w:sz w:val="24"/>
          <w:szCs w:val="24"/>
        </w:rPr>
        <w:t>11</w:t>
      </w:r>
      <w:r w:rsidR="00C17F86" w:rsidRPr="0030292C">
        <w:rPr>
          <w:rStyle w:val="a6"/>
          <w:rFonts w:asciiTheme="minorEastAsia" w:hAnsiTheme="minorEastAsia" w:hint="eastAsia"/>
          <w:sz w:val="24"/>
          <w:szCs w:val="24"/>
        </w:rPr>
        <w:t>月</w:t>
      </w:r>
      <w:r w:rsidR="0030292C" w:rsidRPr="0030292C">
        <w:rPr>
          <w:rStyle w:val="a6"/>
          <w:rFonts w:asciiTheme="minorEastAsia" w:hAnsiTheme="minorEastAsia" w:hint="eastAsia"/>
          <w:sz w:val="24"/>
          <w:szCs w:val="24"/>
        </w:rPr>
        <w:t>7</w:t>
      </w:r>
      <w:r w:rsidR="00C17F86" w:rsidRPr="0030292C">
        <w:rPr>
          <w:rStyle w:val="a6"/>
          <w:rFonts w:asciiTheme="minorEastAsia" w:hAnsiTheme="minorEastAsia" w:hint="eastAsia"/>
          <w:sz w:val="24"/>
          <w:szCs w:val="24"/>
        </w:rPr>
        <w:t>日上午</w:t>
      </w:r>
      <w:r w:rsidR="00C17F86" w:rsidRPr="0030292C">
        <w:rPr>
          <w:rStyle w:val="a6"/>
          <w:rFonts w:asciiTheme="minorEastAsia" w:hAnsiTheme="minorEastAsia"/>
          <w:sz w:val="24"/>
          <w:szCs w:val="24"/>
        </w:rPr>
        <w:t>9:00</w:t>
      </w:r>
      <w:r w:rsidR="002A4F2E" w:rsidRPr="0030292C">
        <w:rPr>
          <w:rStyle w:val="a6"/>
          <w:rFonts w:asciiTheme="minorEastAsia" w:hAnsiTheme="minorEastAsia" w:hint="eastAsia"/>
          <w:sz w:val="24"/>
          <w:szCs w:val="24"/>
        </w:rPr>
        <w:t>至</w:t>
      </w:r>
      <w:r w:rsidR="0030292C" w:rsidRPr="0030292C">
        <w:rPr>
          <w:rStyle w:val="a6"/>
          <w:rFonts w:asciiTheme="minorEastAsia" w:hAnsiTheme="minorEastAsia" w:hint="eastAsia"/>
          <w:sz w:val="24"/>
          <w:szCs w:val="24"/>
        </w:rPr>
        <w:t>11</w:t>
      </w:r>
      <w:r w:rsidR="002E7201" w:rsidRPr="0030292C">
        <w:rPr>
          <w:rStyle w:val="a6"/>
          <w:rFonts w:asciiTheme="minorEastAsia" w:hAnsiTheme="minorEastAsia" w:hint="eastAsia"/>
          <w:sz w:val="24"/>
          <w:szCs w:val="24"/>
        </w:rPr>
        <w:t>月</w:t>
      </w:r>
      <w:r w:rsidR="0030292C" w:rsidRPr="0030292C">
        <w:rPr>
          <w:rStyle w:val="a6"/>
          <w:rFonts w:asciiTheme="minorEastAsia" w:hAnsiTheme="minorEastAsia" w:hint="eastAsia"/>
          <w:sz w:val="24"/>
          <w:szCs w:val="24"/>
        </w:rPr>
        <w:t>8</w:t>
      </w:r>
      <w:r w:rsidR="002E7201" w:rsidRPr="0030292C">
        <w:rPr>
          <w:rStyle w:val="a6"/>
          <w:rFonts w:asciiTheme="minorEastAsia" w:hAnsiTheme="minorEastAsia" w:hint="eastAsia"/>
          <w:sz w:val="24"/>
          <w:szCs w:val="24"/>
        </w:rPr>
        <w:t>日下午</w:t>
      </w:r>
      <w:r w:rsidR="0030292C" w:rsidRPr="0030292C">
        <w:rPr>
          <w:rStyle w:val="a6"/>
          <w:rFonts w:asciiTheme="minorEastAsia" w:hAnsiTheme="minorEastAsia" w:hint="eastAsia"/>
          <w:sz w:val="24"/>
          <w:szCs w:val="24"/>
        </w:rPr>
        <w:t>16</w:t>
      </w:r>
      <w:r w:rsidR="002E7201" w:rsidRPr="0030292C">
        <w:rPr>
          <w:rStyle w:val="a6"/>
          <w:rFonts w:asciiTheme="minorEastAsia" w:hAnsiTheme="minorEastAsia"/>
          <w:sz w:val="24"/>
          <w:szCs w:val="24"/>
        </w:rPr>
        <w:t>:00</w:t>
      </w:r>
      <w:r w:rsidR="007F50C8" w:rsidRPr="0030292C">
        <w:rPr>
          <w:rStyle w:val="a6"/>
          <w:rFonts w:asciiTheme="minorEastAsia" w:hAnsiTheme="minorEastAsia"/>
          <w:sz w:val="24"/>
          <w:szCs w:val="24"/>
        </w:rPr>
        <w:t>）</w:t>
      </w:r>
    </w:p>
    <w:p w:rsidR="009D7FBD" w:rsidRDefault="007F50C8" w:rsidP="009D7FBD">
      <w:pPr>
        <w:pStyle w:val="a5"/>
        <w:shd w:val="clear" w:color="auto" w:fill="FFFFFF"/>
        <w:spacing w:line="560" w:lineRule="exact"/>
        <w:contextualSpacing/>
        <w:rPr>
          <w:rFonts w:asciiTheme="minorEastAsia" w:eastAsiaTheme="minorEastAsia" w:hAnsiTheme="minorEastAsia"/>
          <w:sz w:val="24"/>
          <w:szCs w:val="24"/>
        </w:rPr>
      </w:pPr>
      <w:r w:rsidRPr="0030292C">
        <w:rPr>
          <w:rStyle w:val="a6"/>
          <w:rFonts w:asciiTheme="minorEastAsia" w:eastAsiaTheme="minorEastAsia" w:hAnsiTheme="minorEastAsia"/>
          <w:b w:val="0"/>
          <w:sz w:val="24"/>
          <w:szCs w:val="24"/>
        </w:rPr>
        <w:t>1</w:t>
      </w:r>
      <w:r w:rsidR="0030292C">
        <w:rPr>
          <w:rStyle w:val="a6"/>
          <w:rFonts w:asciiTheme="minorEastAsia" w:eastAsiaTheme="minorEastAsia" w:hAnsiTheme="minorEastAsia" w:hint="eastAsia"/>
          <w:b w:val="0"/>
          <w:sz w:val="24"/>
          <w:szCs w:val="24"/>
        </w:rPr>
        <w:t>．</w:t>
      </w:r>
      <w:r w:rsidR="0030292C" w:rsidRPr="0030292C">
        <w:rPr>
          <w:rFonts w:asciiTheme="minorEastAsia" w:eastAsiaTheme="minorEastAsia" w:hAnsiTheme="minorEastAsia" w:hint="eastAsia"/>
          <w:sz w:val="24"/>
          <w:szCs w:val="24"/>
        </w:rPr>
        <w:t>投标企业按要求申报本次集中采购公告发布前两年内浙江省内销售最低价格，没有省内销售记录的应提供近两年国内销售最低价格，从未销售的</w:t>
      </w:r>
      <w:r w:rsidR="0030292C">
        <w:rPr>
          <w:rFonts w:asciiTheme="minorEastAsia" w:eastAsiaTheme="minorEastAsia" w:hAnsiTheme="minorEastAsia" w:hint="eastAsia"/>
          <w:sz w:val="24"/>
          <w:szCs w:val="24"/>
        </w:rPr>
        <w:t>应</w:t>
      </w:r>
      <w:r w:rsidR="0030292C" w:rsidRPr="0030292C">
        <w:rPr>
          <w:rFonts w:asciiTheme="minorEastAsia" w:eastAsiaTheme="minorEastAsia" w:hAnsiTheme="minorEastAsia" w:hint="eastAsia"/>
          <w:sz w:val="24"/>
          <w:szCs w:val="24"/>
        </w:rPr>
        <w:t>提供产品</w:t>
      </w:r>
      <w:proofErr w:type="gramStart"/>
      <w:r w:rsidR="0030292C" w:rsidRPr="0030292C">
        <w:rPr>
          <w:rFonts w:asciiTheme="minorEastAsia" w:eastAsiaTheme="minorEastAsia" w:hAnsiTheme="minorEastAsia" w:hint="eastAsia"/>
          <w:sz w:val="24"/>
          <w:szCs w:val="24"/>
        </w:rPr>
        <w:t>预</w:t>
      </w:r>
      <w:r w:rsidR="009D7FBD">
        <w:rPr>
          <w:rFonts w:asciiTheme="minorEastAsia" w:eastAsiaTheme="minorEastAsia" w:hAnsiTheme="minorEastAsia" w:hint="eastAsia"/>
          <w:sz w:val="24"/>
          <w:szCs w:val="24"/>
        </w:rPr>
        <w:t>销</w:t>
      </w:r>
      <w:r w:rsidR="0030292C" w:rsidRPr="0030292C">
        <w:rPr>
          <w:rFonts w:asciiTheme="minorEastAsia" w:eastAsiaTheme="minorEastAsia" w:hAnsiTheme="minorEastAsia" w:hint="eastAsia"/>
          <w:sz w:val="24"/>
          <w:szCs w:val="24"/>
        </w:rPr>
        <w:t>售</w:t>
      </w:r>
      <w:proofErr w:type="gramEnd"/>
      <w:r w:rsidR="0030292C" w:rsidRPr="0030292C">
        <w:rPr>
          <w:rFonts w:asciiTheme="minorEastAsia" w:eastAsiaTheme="minorEastAsia" w:hAnsiTheme="minorEastAsia" w:hint="eastAsia"/>
          <w:sz w:val="24"/>
          <w:szCs w:val="24"/>
        </w:rPr>
        <w:t>价格。</w:t>
      </w:r>
    </w:p>
    <w:p w:rsidR="009D7FBD" w:rsidRDefault="0030292C" w:rsidP="009D7FBD">
      <w:pPr>
        <w:pStyle w:val="a5"/>
        <w:shd w:val="clear" w:color="auto" w:fill="FFFFFF"/>
        <w:spacing w:line="560" w:lineRule="exact"/>
        <w:contextualSpacing/>
        <w:rPr>
          <w:rFonts w:asciiTheme="minorEastAsia" w:hAnsiTheme="minorEastAsia"/>
          <w:sz w:val="24"/>
          <w:szCs w:val="24"/>
        </w:rPr>
      </w:pPr>
      <w:r w:rsidRPr="009D7FBD">
        <w:rPr>
          <w:rFonts w:hint="eastAsia"/>
          <w:bCs/>
        </w:rPr>
        <w:t>2</w:t>
      </w:r>
      <w:r w:rsidRPr="009D7FBD">
        <w:rPr>
          <w:rFonts w:hint="eastAsia"/>
          <w:bCs/>
        </w:rPr>
        <w:t>．</w:t>
      </w:r>
      <w:r w:rsidR="009D7FBD" w:rsidRPr="009D7FBD">
        <w:rPr>
          <w:rFonts w:asciiTheme="minorEastAsia" w:eastAsiaTheme="minorEastAsia" w:hAnsiTheme="minorEastAsia" w:hint="eastAsia"/>
          <w:sz w:val="24"/>
          <w:szCs w:val="24"/>
        </w:rPr>
        <w:t>本次报价为基准价制定的重要依据之一，投标企业须如实申报每一个投标产品最低历史销售价格，如因企业</w:t>
      </w:r>
      <w:r w:rsidR="009D7FBD">
        <w:rPr>
          <w:rFonts w:asciiTheme="minorEastAsia" w:hAnsiTheme="minorEastAsia" w:hint="eastAsia"/>
          <w:sz w:val="24"/>
          <w:szCs w:val="24"/>
        </w:rPr>
        <w:t>自身原因未能在规定时间内有效报价的，一切责任由投标企业自行承担。</w:t>
      </w:r>
    </w:p>
    <w:p w:rsidR="0029644F" w:rsidRPr="0029644F" w:rsidRDefault="0029644F" w:rsidP="0029644F">
      <w:pPr>
        <w:pStyle w:val="a5"/>
        <w:shd w:val="clear" w:color="auto" w:fill="FFFFFF"/>
        <w:spacing w:line="560" w:lineRule="exact"/>
        <w:contextualSpacing/>
        <w:rPr>
          <w:rFonts w:hint="eastAsia"/>
          <w:b/>
          <w:bCs/>
          <w:color w:val="FF0000"/>
        </w:rPr>
      </w:pPr>
      <w:r w:rsidRPr="0029644F">
        <w:rPr>
          <w:rFonts w:asciiTheme="minorEastAsia" w:eastAsiaTheme="minorEastAsia" w:hAnsiTheme="minorEastAsia" w:hint="eastAsia"/>
          <w:b/>
          <w:color w:val="FF0000"/>
          <w:sz w:val="24"/>
          <w:szCs w:val="24"/>
        </w:rPr>
        <w:t>3.申报步骤：登录账号&gt;项目管理&gt;项目产品报价&gt;竞价&gt;查看报价指南与报价原则&gt;开始报价&gt;保存本页</w:t>
      </w:r>
      <w:r w:rsidR="00062336">
        <w:rPr>
          <w:rFonts w:asciiTheme="minorEastAsia" w:eastAsiaTheme="minorEastAsia" w:hAnsiTheme="minorEastAsia" w:hint="eastAsia"/>
          <w:b/>
          <w:color w:val="FF0000"/>
          <w:sz w:val="24"/>
          <w:szCs w:val="24"/>
        </w:rPr>
        <w:t>。</w:t>
      </w:r>
    </w:p>
    <w:p w:rsidR="007F50C8" w:rsidRPr="0030292C" w:rsidRDefault="0029644F" w:rsidP="009D7FBD">
      <w:pPr>
        <w:pStyle w:val="a5"/>
        <w:shd w:val="clear" w:color="auto" w:fill="FFFFFF"/>
        <w:spacing w:line="560" w:lineRule="exact"/>
        <w:contextualSpacing/>
        <w:rPr>
          <w:rFonts w:asciiTheme="minorEastAsia" w:eastAsiaTheme="minorEastAsia" w:hAnsiTheme="minorEastAsia"/>
          <w:sz w:val="24"/>
          <w:szCs w:val="24"/>
        </w:rPr>
      </w:pPr>
      <w:r>
        <w:rPr>
          <w:rStyle w:val="a6"/>
          <w:rFonts w:asciiTheme="minorEastAsia" w:eastAsiaTheme="minorEastAsia" w:hAnsiTheme="minorEastAsia" w:hint="eastAsia"/>
          <w:b w:val="0"/>
          <w:sz w:val="24"/>
          <w:szCs w:val="24"/>
        </w:rPr>
        <w:t>4</w:t>
      </w:r>
      <w:r w:rsidR="0030292C">
        <w:rPr>
          <w:rStyle w:val="a6"/>
          <w:rFonts w:asciiTheme="minorEastAsia" w:eastAsiaTheme="minorEastAsia" w:hAnsiTheme="minorEastAsia" w:hint="eastAsia"/>
          <w:b w:val="0"/>
          <w:sz w:val="24"/>
          <w:szCs w:val="24"/>
        </w:rPr>
        <w:t>．</w:t>
      </w:r>
      <w:r w:rsidR="007F50C8" w:rsidRPr="0030292C">
        <w:rPr>
          <w:rStyle w:val="a6"/>
          <w:rFonts w:asciiTheme="minorEastAsia" w:eastAsiaTheme="minorEastAsia" w:hAnsiTheme="minorEastAsia"/>
          <w:b w:val="0"/>
          <w:sz w:val="24"/>
          <w:szCs w:val="24"/>
        </w:rPr>
        <w:t>报价只填西文状态的数字，如168.88，小数点后可保留4位，请勿写成以下形式：168.88元、168。88；</w:t>
      </w:r>
    </w:p>
    <w:p w:rsidR="007F50C8" w:rsidRPr="0030292C" w:rsidRDefault="0029644F" w:rsidP="0030292C">
      <w:pPr>
        <w:pStyle w:val="a5"/>
        <w:shd w:val="clear" w:color="auto" w:fill="FFFFFF"/>
        <w:spacing w:line="560" w:lineRule="exact"/>
        <w:contextualSpacing/>
        <w:rPr>
          <w:rFonts w:asciiTheme="minorEastAsia" w:eastAsiaTheme="minorEastAsia" w:hAnsiTheme="minorEastAsia"/>
          <w:sz w:val="24"/>
          <w:szCs w:val="24"/>
        </w:rPr>
      </w:pPr>
      <w:r>
        <w:rPr>
          <w:rStyle w:val="a6"/>
          <w:rFonts w:asciiTheme="minorEastAsia" w:eastAsiaTheme="minorEastAsia" w:hAnsiTheme="minorEastAsia" w:hint="eastAsia"/>
          <w:b w:val="0"/>
          <w:sz w:val="24"/>
          <w:szCs w:val="24"/>
        </w:rPr>
        <w:t>5</w:t>
      </w:r>
      <w:r w:rsidR="0030292C">
        <w:rPr>
          <w:rStyle w:val="a6"/>
          <w:rFonts w:asciiTheme="minorEastAsia" w:eastAsiaTheme="minorEastAsia" w:hAnsiTheme="minorEastAsia" w:hint="eastAsia"/>
          <w:b w:val="0"/>
          <w:sz w:val="24"/>
          <w:szCs w:val="24"/>
        </w:rPr>
        <w:t>.</w:t>
      </w:r>
      <w:r w:rsidR="007F50C8" w:rsidRPr="0030292C">
        <w:rPr>
          <w:rStyle w:val="a6"/>
          <w:rFonts w:asciiTheme="minorEastAsia" w:eastAsiaTheme="minorEastAsia" w:hAnsiTheme="minorEastAsia"/>
          <w:b w:val="0"/>
          <w:sz w:val="24"/>
          <w:szCs w:val="24"/>
        </w:rPr>
        <w:t>如果价格中包含小数部分，不得超过4</w:t>
      </w:r>
      <w:r w:rsidR="00062336">
        <w:rPr>
          <w:rStyle w:val="a6"/>
          <w:rFonts w:asciiTheme="minorEastAsia" w:eastAsiaTheme="minorEastAsia" w:hAnsiTheme="minorEastAsia"/>
          <w:b w:val="0"/>
          <w:sz w:val="24"/>
          <w:szCs w:val="24"/>
        </w:rPr>
        <w:t>位小数；</w:t>
      </w:r>
      <w:bookmarkStart w:id="0" w:name="_GoBack"/>
      <w:bookmarkEnd w:id="0"/>
    </w:p>
    <w:p w:rsidR="007F50C8" w:rsidRPr="0030292C" w:rsidRDefault="0029644F" w:rsidP="0030292C">
      <w:pPr>
        <w:pStyle w:val="a5"/>
        <w:shd w:val="clear" w:color="auto" w:fill="FFFFFF"/>
        <w:spacing w:line="560" w:lineRule="exact"/>
        <w:contextualSpacing/>
        <w:rPr>
          <w:rFonts w:asciiTheme="minorEastAsia" w:eastAsiaTheme="minorEastAsia" w:hAnsiTheme="minorEastAsia"/>
          <w:sz w:val="24"/>
          <w:szCs w:val="24"/>
        </w:rPr>
      </w:pPr>
      <w:r>
        <w:rPr>
          <w:rStyle w:val="a6"/>
          <w:rFonts w:asciiTheme="minorEastAsia" w:eastAsiaTheme="minorEastAsia" w:hAnsiTheme="minorEastAsia" w:hint="eastAsia"/>
          <w:b w:val="0"/>
          <w:sz w:val="24"/>
          <w:szCs w:val="24"/>
        </w:rPr>
        <w:t>6</w:t>
      </w:r>
      <w:r w:rsidR="0030292C">
        <w:rPr>
          <w:rStyle w:val="a6"/>
          <w:rFonts w:asciiTheme="minorEastAsia" w:eastAsiaTheme="minorEastAsia" w:hAnsiTheme="minorEastAsia" w:hint="eastAsia"/>
          <w:b w:val="0"/>
          <w:sz w:val="24"/>
          <w:szCs w:val="24"/>
        </w:rPr>
        <w:t>.</w:t>
      </w:r>
      <w:r w:rsidR="007F50C8" w:rsidRPr="0030292C">
        <w:rPr>
          <w:rStyle w:val="a6"/>
          <w:rFonts w:asciiTheme="minorEastAsia" w:eastAsiaTheme="minorEastAsia" w:hAnsiTheme="minorEastAsia"/>
          <w:b w:val="0"/>
          <w:sz w:val="24"/>
          <w:szCs w:val="24"/>
        </w:rPr>
        <w:t>报价价格使用人民币，单位为元；</w:t>
      </w:r>
    </w:p>
    <w:p w:rsidR="007F50C8" w:rsidRPr="0030292C" w:rsidRDefault="0029644F" w:rsidP="0030292C">
      <w:pPr>
        <w:pStyle w:val="a5"/>
        <w:shd w:val="clear" w:color="auto" w:fill="FFFFFF"/>
        <w:spacing w:line="560" w:lineRule="exact"/>
        <w:contextualSpacing/>
        <w:rPr>
          <w:rFonts w:asciiTheme="minorEastAsia" w:eastAsiaTheme="minorEastAsia" w:hAnsiTheme="minorEastAsia"/>
          <w:sz w:val="24"/>
          <w:szCs w:val="24"/>
        </w:rPr>
      </w:pPr>
      <w:r>
        <w:rPr>
          <w:rStyle w:val="a6"/>
          <w:rFonts w:asciiTheme="minorEastAsia" w:eastAsiaTheme="minorEastAsia" w:hAnsiTheme="minorEastAsia" w:hint="eastAsia"/>
          <w:b w:val="0"/>
          <w:sz w:val="24"/>
          <w:szCs w:val="24"/>
        </w:rPr>
        <w:t>7</w:t>
      </w:r>
      <w:r w:rsidR="0030292C">
        <w:rPr>
          <w:rStyle w:val="a6"/>
          <w:rFonts w:asciiTheme="minorEastAsia" w:eastAsiaTheme="minorEastAsia" w:hAnsiTheme="minorEastAsia" w:hint="eastAsia"/>
          <w:b w:val="0"/>
          <w:sz w:val="24"/>
          <w:szCs w:val="24"/>
        </w:rPr>
        <w:t>.</w:t>
      </w:r>
      <w:r w:rsidR="00DF2405" w:rsidRPr="0030292C">
        <w:rPr>
          <w:rStyle w:val="a6"/>
          <w:rFonts w:asciiTheme="minorEastAsia" w:eastAsiaTheme="minorEastAsia" w:hAnsiTheme="minorEastAsia" w:hint="eastAsia"/>
          <w:b w:val="0"/>
          <w:sz w:val="24"/>
          <w:szCs w:val="24"/>
        </w:rPr>
        <w:t>商品</w:t>
      </w:r>
      <w:r w:rsidR="007F50C8" w:rsidRPr="0030292C">
        <w:rPr>
          <w:rStyle w:val="a6"/>
          <w:rFonts w:asciiTheme="minorEastAsia" w:eastAsiaTheme="minorEastAsia" w:hAnsiTheme="minorEastAsia"/>
          <w:b w:val="0"/>
          <w:sz w:val="24"/>
          <w:szCs w:val="24"/>
        </w:rPr>
        <w:t>报价不得低于其销售成本(包括进货或生产成本、仓储、运输、管理等费用)；</w:t>
      </w:r>
    </w:p>
    <w:p w:rsidR="007F50C8" w:rsidRPr="0030292C" w:rsidRDefault="0029644F" w:rsidP="0030292C">
      <w:pPr>
        <w:pStyle w:val="a5"/>
        <w:shd w:val="clear" w:color="auto" w:fill="FFFFFF"/>
        <w:spacing w:line="560" w:lineRule="exact"/>
        <w:contextualSpacing/>
        <w:rPr>
          <w:rFonts w:asciiTheme="minorEastAsia" w:eastAsiaTheme="minorEastAsia" w:hAnsiTheme="minorEastAsia"/>
          <w:sz w:val="24"/>
          <w:szCs w:val="24"/>
        </w:rPr>
      </w:pPr>
      <w:r>
        <w:rPr>
          <w:rStyle w:val="a6"/>
          <w:rFonts w:asciiTheme="minorEastAsia" w:eastAsiaTheme="minorEastAsia" w:hAnsiTheme="minorEastAsia" w:hint="eastAsia"/>
          <w:b w:val="0"/>
          <w:sz w:val="24"/>
          <w:szCs w:val="24"/>
        </w:rPr>
        <w:t>8</w:t>
      </w:r>
      <w:r w:rsidR="0030292C">
        <w:rPr>
          <w:rStyle w:val="a6"/>
          <w:rFonts w:asciiTheme="minorEastAsia" w:eastAsiaTheme="minorEastAsia" w:hAnsiTheme="minorEastAsia" w:hint="eastAsia"/>
          <w:b w:val="0"/>
          <w:sz w:val="24"/>
          <w:szCs w:val="24"/>
        </w:rPr>
        <w:t>.</w:t>
      </w:r>
      <w:r w:rsidR="007F50C8" w:rsidRPr="0030292C">
        <w:rPr>
          <w:rStyle w:val="a6"/>
          <w:rFonts w:asciiTheme="minorEastAsia" w:eastAsiaTheme="minorEastAsia" w:hAnsiTheme="minorEastAsia"/>
          <w:b w:val="0"/>
          <w:sz w:val="24"/>
          <w:szCs w:val="24"/>
        </w:rPr>
        <w:t>按照报价界面显示的“</w:t>
      </w:r>
      <w:r w:rsidR="00A23473" w:rsidRPr="0030292C">
        <w:rPr>
          <w:rStyle w:val="a6"/>
          <w:rFonts w:asciiTheme="minorEastAsia" w:eastAsiaTheme="minorEastAsia" w:hAnsiTheme="minorEastAsia" w:hint="eastAsia"/>
          <w:b w:val="0"/>
          <w:sz w:val="24"/>
          <w:szCs w:val="24"/>
        </w:rPr>
        <w:t>报价单位</w:t>
      </w:r>
      <w:r w:rsidR="007F50C8" w:rsidRPr="0030292C">
        <w:rPr>
          <w:rStyle w:val="a6"/>
          <w:rFonts w:asciiTheme="minorEastAsia" w:eastAsiaTheme="minorEastAsia" w:hAnsiTheme="minorEastAsia"/>
          <w:b w:val="0"/>
          <w:sz w:val="24"/>
          <w:szCs w:val="24"/>
        </w:rPr>
        <w:t>”进行报价；</w:t>
      </w:r>
    </w:p>
    <w:p w:rsidR="007F50C8" w:rsidRPr="0030292C" w:rsidRDefault="0029644F" w:rsidP="0030292C">
      <w:pPr>
        <w:pStyle w:val="a5"/>
        <w:shd w:val="clear" w:color="auto" w:fill="FFFFFF"/>
        <w:spacing w:line="560" w:lineRule="exact"/>
        <w:contextualSpacing/>
        <w:rPr>
          <w:rFonts w:asciiTheme="minorEastAsia" w:eastAsiaTheme="minorEastAsia" w:hAnsiTheme="minorEastAsia"/>
          <w:sz w:val="24"/>
          <w:szCs w:val="24"/>
        </w:rPr>
      </w:pPr>
      <w:r>
        <w:rPr>
          <w:rStyle w:val="a6"/>
          <w:rFonts w:asciiTheme="minorEastAsia" w:eastAsiaTheme="minorEastAsia" w:hAnsiTheme="minorEastAsia" w:hint="eastAsia"/>
          <w:b w:val="0"/>
          <w:sz w:val="24"/>
          <w:szCs w:val="24"/>
        </w:rPr>
        <w:t>9</w:t>
      </w:r>
      <w:r w:rsidR="0030292C">
        <w:rPr>
          <w:rStyle w:val="a6"/>
          <w:rFonts w:asciiTheme="minorEastAsia" w:eastAsiaTheme="minorEastAsia" w:hAnsiTheme="minorEastAsia" w:hint="eastAsia"/>
          <w:b w:val="0"/>
          <w:sz w:val="24"/>
          <w:szCs w:val="24"/>
        </w:rPr>
        <w:t>.</w:t>
      </w:r>
      <w:r w:rsidR="007F50C8" w:rsidRPr="0030292C">
        <w:rPr>
          <w:rStyle w:val="a6"/>
          <w:rFonts w:asciiTheme="minorEastAsia" w:eastAsiaTheme="minorEastAsia" w:hAnsiTheme="minorEastAsia"/>
          <w:b w:val="0"/>
          <w:sz w:val="24"/>
          <w:szCs w:val="24"/>
        </w:rPr>
        <w:t>在报价截止时间前，可对报价做任意调整；</w:t>
      </w:r>
    </w:p>
    <w:p w:rsidR="002A4F2E" w:rsidRDefault="0029644F" w:rsidP="0030292C">
      <w:pPr>
        <w:pStyle w:val="a5"/>
        <w:shd w:val="clear" w:color="auto" w:fill="FFFFFF"/>
        <w:spacing w:line="560" w:lineRule="exact"/>
        <w:contextualSpacing/>
        <w:rPr>
          <w:rStyle w:val="a6"/>
          <w:rFonts w:asciiTheme="minorEastAsia" w:eastAsiaTheme="minorEastAsia" w:hAnsiTheme="minorEastAsia"/>
          <w:b w:val="0"/>
          <w:sz w:val="24"/>
          <w:szCs w:val="24"/>
        </w:rPr>
      </w:pPr>
      <w:r>
        <w:rPr>
          <w:rStyle w:val="a6"/>
          <w:rFonts w:asciiTheme="minorEastAsia" w:eastAsiaTheme="minorEastAsia" w:hAnsiTheme="minorEastAsia" w:hint="eastAsia"/>
          <w:b w:val="0"/>
          <w:sz w:val="24"/>
          <w:szCs w:val="24"/>
        </w:rPr>
        <w:t>10</w:t>
      </w:r>
      <w:r w:rsidR="0030292C">
        <w:rPr>
          <w:rStyle w:val="a6"/>
          <w:rFonts w:asciiTheme="minorEastAsia" w:eastAsiaTheme="minorEastAsia" w:hAnsiTheme="minorEastAsia" w:hint="eastAsia"/>
          <w:b w:val="0"/>
          <w:sz w:val="24"/>
          <w:szCs w:val="24"/>
        </w:rPr>
        <w:t>.</w:t>
      </w:r>
      <w:r w:rsidR="00C17F86" w:rsidRPr="0030292C">
        <w:rPr>
          <w:rStyle w:val="a6"/>
          <w:rFonts w:asciiTheme="minorEastAsia" w:eastAsiaTheme="minorEastAsia" w:hAnsiTheme="minorEastAsia"/>
          <w:b w:val="0"/>
          <w:sz w:val="24"/>
          <w:szCs w:val="24"/>
        </w:rPr>
        <w:t>投标</w:t>
      </w:r>
      <w:r w:rsidR="0030292C" w:rsidRPr="0030292C">
        <w:rPr>
          <w:rStyle w:val="a6"/>
          <w:rFonts w:asciiTheme="minorEastAsia" w:eastAsiaTheme="minorEastAsia" w:hAnsiTheme="minorEastAsia"/>
          <w:b w:val="0"/>
          <w:sz w:val="24"/>
          <w:szCs w:val="24"/>
        </w:rPr>
        <w:t>企业</w:t>
      </w:r>
      <w:r w:rsidR="007F50C8" w:rsidRPr="0030292C">
        <w:rPr>
          <w:rStyle w:val="a6"/>
          <w:rFonts w:asciiTheme="minorEastAsia" w:eastAsiaTheme="minorEastAsia" w:hAnsiTheme="minorEastAsia"/>
          <w:b w:val="0"/>
          <w:sz w:val="24"/>
          <w:szCs w:val="24"/>
        </w:rPr>
        <w:t>须具备远程报价的互联网条件和具备互联网接入的硬件、软件设备（建议使用</w:t>
      </w:r>
      <w:proofErr w:type="gramStart"/>
      <w:r w:rsidR="00C027E0" w:rsidRPr="0030292C">
        <w:rPr>
          <w:rStyle w:val="a6"/>
          <w:rFonts w:asciiTheme="minorEastAsia" w:eastAsiaTheme="minorEastAsia" w:hAnsiTheme="minorEastAsia" w:hint="eastAsia"/>
          <w:b w:val="0"/>
          <w:sz w:val="24"/>
          <w:szCs w:val="24"/>
        </w:rPr>
        <w:t>最新版</w:t>
      </w:r>
      <w:r w:rsidR="00DF2405" w:rsidRPr="0030292C">
        <w:rPr>
          <w:rStyle w:val="a6"/>
          <w:rFonts w:asciiTheme="minorEastAsia" w:eastAsiaTheme="minorEastAsia" w:hAnsiTheme="minorEastAsia" w:hint="eastAsia"/>
          <w:b w:val="0"/>
          <w:sz w:val="24"/>
          <w:szCs w:val="24"/>
        </w:rPr>
        <w:t>谷歌</w:t>
      </w:r>
      <w:r w:rsidR="007F50C8" w:rsidRPr="0030292C">
        <w:rPr>
          <w:rStyle w:val="a6"/>
          <w:rFonts w:asciiTheme="minorEastAsia" w:eastAsiaTheme="minorEastAsia" w:hAnsiTheme="minorEastAsia"/>
          <w:b w:val="0"/>
          <w:sz w:val="24"/>
          <w:szCs w:val="24"/>
        </w:rPr>
        <w:t>浏览器</w:t>
      </w:r>
      <w:proofErr w:type="gramEnd"/>
      <w:r w:rsidR="00C027E0" w:rsidRPr="0030292C">
        <w:rPr>
          <w:rStyle w:val="a6"/>
          <w:rFonts w:asciiTheme="minorEastAsia" w:eastAsiaTheme="minorEastAsia" w:hAnsiTheme="minorEastAsia" w:hint="eastAsia"/>
          <w:b w:val="0"/>
          <w:sz w:val="24"/>
          <w:szCs w:val="24"/>
        </w:rPr>
        <w:t>或IE10浏览器</w:t>
      </w:r>
      <w:r w:rsidR="007F50C8" w:rsidRPr="0030292C">
        <w:rPr>
          <w:rStyle w:val="a6"/>
          <w:rFonts w:asciiTheme="minorEastAsia" w:eastAsiaTheme="minorEastAsia" w:hAnsiTheme="minorEastAsia"/>
          <w:b w:val="0"/>
          <w:sz w:val="24"/>
          <w:szCs w:val="24"/>
        </w:rPr>
        <w:t>）。</w:t>
      </w:r>
    </w:p>
    <w:sectPr w:rsidR="002A4F2E" w:rsidSect="008448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4D" w:rsidRDefault="00EE214D" w:rsidP="007F50C8">
      <w:r>
        <w:separator/>
      </w:r>
    </w:p>
  </w:endnote>
  <w:endnote w:type="continuationSeparator" w:id="0">
    <w:p w:rsidR="00EE214D" w:rsidRDefault="00EE214D" w:rsidP="007F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4D" w:rsidRDefault="00EE214D" w:rsidP="007F50C8">
      <w:r>
        <w:separator/>
      </w:r>
    </w:p>
  </w:footnote>
  <w:footnote w:type="continuationSeparator" w:id="0">
    <w:p w:rsidR="00EE214D" w:rsidRDefault="00EE214D" w:rsidP="007F5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C8"/>
    <w:rsid w:val="00062336"/>
    <w:rsid w:val="00091F78"/>
    <w:rsid w:val="000C37DE"/>
    <w:rsid w:val="001A6634"/>
    <w:rsid w:val="00241B1C"/>
    <w:rsid w:val="00246183"/>
    <w:rsid w:val="00265D0A"/>
    <w:rsid w:val="0029644F"/>
    <w:rsid w:val="002A4F2E"/>
    <w:rsid w:val="002E7201"/>
    <w:rsid w:val="0030292C"/>
    <w:rsid w:val="003D0E79"/>
    <w:rsid w:val="003F4B50"/>
    <w:rsid w:val="00480558"/>
    <w:rsid w:val="00487138"/>
    <w:rsid w:val="004B3D18"/>
    <w:rsid w:val="00500D6E"/>
    <w:rsid w:val="00627DEE"/>
    <w:rsid w:val="00723C3F"/>
    <w:rsid w:val="007961ED"/>
    <w:rsid w:val="007F50C8"/>
    <w:rsid w:val="00844895"/>
    <w:rsid w:val="009B7465"/>
    <w:rsid w:val="009B778D"/>
    <w:rsid w:val="009D30AE"/>
    <w:rsid w:val="009D7FBD"/>
    <w:rsid w:val="00A23473"/>
    <w:rsid w:val="00A54B17"/>
    <w:rsid w:val="00A71976"/>
    <w:rsid w:val="00AA617F"/>
    <w:rsid w:val="00B87689"/>
    <w:rsid w:val="00C027E0"/>
    <w:rsid w:val="00C17F86"/>
    <w:rsid w:val="00CE6C75"/>
    <w:rsid w:val="00D059F1"/>
    <w:rsid w:val="00D10AE3"/>
    <w:rsid w:val="00D14858"/>
    <w:rsid w:val="00D6712B"/>
    <w:rsid w:val="00D7170B"/>
    <w:rsid w:val="00DF2405"/>
    <w:rsid w:val="00EB1BFC"/>
    <w:rsid w:val="00EE21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50C8"/>
    <w:rPr>
      <w:sz w:val="18"/>
      <w:szCs w:val="18"/>
    </w:rPr>
  </w:style>
  <w:style w:type="paragraph" w:styleId="a4">
    <w:name w:val="footer"/>
    <w:basedOn w:val="a"/>
    <w:link w:val="Char0"/>
    <w:uiPriority w:val="99"/>
    <w:unhideWhenUsed/>
    <w:rsid w:val="007F50C8"/>
    <w:pPr>
      <w:tabs>
        <w:tab w:val="center" w:pos="4153"/>
        <w:tab w:val="right" w:pos="8306"/>
      </w:tabs>
      <w:snapToGrid w:val="0"/>
      <w:jc w:val="left"/>
    </w:pPr>
    <w:rPr>
      <w:sz w:val="18"/>
      <w:szCs w:val="18"/>
    </w:rPr>
  </w:style>
  <w:style w:type="character" w:customStyle="1" w:styleId="Char0">
    <w:name w:val="页脚 Char"/>
    <w:basedOn w:val="a0"/>
    <w:link w:val="a4"/>
    <w:uiPriority w:val="99"/>
    <w:rsid w:val="007F50C8"/>
    <w:rPr>
      <w:sz w:val="18"/>
      <w:szCs w:val="18"/>
    </w:rPr>
  </w:style>
  <w:style w:type="paragraph" w:styleId="a5">
    <w:name w:val="Normal (Web)"/>
    <w:basedOn w:val="a"/>
    <w:uiPriority w:val="99"/>
    <w:unhideWhenUsed/>
    <w:rsid w:val="007F50C8"/>
    <w:pPr>
      <w:widowControl/>
      <w:spacing w:before="100" w:beforeAutospacing="1" w:after="100" w:afterAutospacing="1"/>
      <w:jc w:val="left"/>
    </w:pPr>
    <w:rPr>
      <w:rFonts w:ascii="ˎ̥" w:eastAsia="宋体" w:hAnsi="ˎ̥" w:cs="宋体"/>
      <w:kern w:val="0"/>
      <w:sz w:val="18"/>
      <w:szCs w:val="18"/>
    </w:rPr>
  </w:style>
  <w:style w:type="character" w:styleId="a6">
    <w:name w:val="Strong"/>
    <w:basedOn w:val="a0"/>
    <w:uiPriority w:val="22"/>
    <w:qFormat/>
    <w:rsid w:val="007F50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50C8"/>
    <w:rPr>
      <w:sz w:val="18"/>
      <w:szCs w:val="18"/>
    </w:rPr>
  </w:style>
  <w:style w:type="paragraph" w:styleId="a4">
    <w:name w:val="footer"/>
    <w:basedOn w:val="a"/>
    <w:link w:val="Char0"/>
    <w:uiPriority w:val="99"/>
    <w:unhideWhenUsed/>
    <w:rsid w:val="007F50C8"/>
    <w:pPr>
      <w:tabs>
        <w:tab w:val="center" w:pos="4153"/>
        <w:tab w:val="right" w:pos="8306"/>
      </w:tabs>
      <w:snapToGrid w:val="0"/>
      <w:jc w:val="left"/>
    </w:pPr>
    <w:rPr>
      <w:sz w:val="18"/>
      <w:szCs w:val="18"/>
    </w:rPr>
  </w:style>
  <w:style w:type="character" w:customStyle="1" w:styleId="Char0">
    <w:name w:val="页脚 Char"/>
    <w:basedOn w:val="a0"/>
    <w:link w:val="a4"/>
    <w:uiPriority w:val="99"/>
    <w:rsid w:val="007F50C8"/>
    <w:rPr>
      <w:sz w:val="18"/>
      <w:szCs w:val="18"/>
    </w:rPr>
  </w:style>
  <w:style w:type="paragraph" w:styleId="a5">
    <w:name w:val="Normal (Web)"/>
    <w:basedOn w:val="a"/>
    <w:uiPriority w:val="99"/>
    <w:unhideWhenUsed/>
    <w:rsid w:val="007F50C8"/>
    <w:pPr>
      <w:widowControl/>
      <w:spacing w:before="100" w:beforeAutospacing="1" w:after="100" w:afterAutospacing="1"/>
      <w:jc w:val="left"/>
    </w:pPr>
    <w:rPr>
      <w:rFonts w:ascii="ˎ̥" w:eastAsia="宋体" w:hAnsi="ˎ̥" w:cs="宋体"/>
      <w:kern w:val="0"/>
      <w:sz w:val="18"/>
      <w:szCs w:val="18"/>
    </w:rPr>
  </w:style>
  <w:style w:type="character" w:styleId="a6">
    <w:name w:val="Strong"/>
    <w:basedOn w:val="a0"/>
    <w:uiPriority w:val="22"/>
    <w:qFormat/>
    <w:rsid w:val="007F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08810">
      <w:bodyDiv w:val="1"/>
      <w:marLeft w:val="0"/>
      <w:marRight w:val="0"/>
      <w:marTop w:val="0"/>
      <w:marBottom w:val="0"/>
      <w:divBdr>
        <w:top w:val="none" w:sz="0" w:space="0" w:color="auto"/>
        <w:left w:val="none" w:sz="0" w:space="0" w:color="auto"/>
        <w:bottom w:val="none" w:sz="0" w:space="0" w:color="auto"/>
        <w:right w:val="none" w:sz="0" w:space="0" w:color="auto"/>
      </w:divBdr>
      <w:divsChild>
        <w:div w:id="1481968968">
          <w:marLeft w:val="0"/>
          <w:marRight w:val="0"/>
          <w:marTop w:val="0"/>
          <w:marBottom w:val="0"/>
          <w:divBdr>
            <w:top w:val="none" w:sz="0" w:space="0" w:color="auto"/>
            <w:left w:val="none" w:sz="0" w:space="0" w:color="auto"/>
            <w:bottom w:val="none" w:sz="0" w:space="0" w:color="auto"/>
            <w:right w:val="none" w:sz="0" w:space="0" w:color="auto"/>
          </w:divBdr>
          <w:divsChild>
            <w:div w:id="582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Words>
  <Characters>429</Characters>
  <Application>Microsoft Office Word</Application>
  <DocSecurity>0</DocSecurity>
  <Lines>3</Lines>
  <Paragraphs>1</Paragraphs>
  <ScaleCrop>false</ScaleCrop>
  <Company>Microsoft</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lovi'61</dc:creator>
  <cp:lastModifiedBy>HH</cp:lastModifiedBy>
  <cp:revision>6</cp:revision>
  <dcterms:created xsi:type="dcterms:W3CDTF">2017-11-06T02:59:00Z</dcterms:created>
  <dcterms:modified xsi:type="dcterms:W3CDTF">2017-11-06T07:55:00Z</dcterms:modified>
</cp:coreProperties>
</file>