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25" w:rsidRPr="00474B25" w:rsidRDefault="00CC1140" w:rsidP="00712E25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2017年淮安市集中采购</w:t>
      </w:r>
      <w:r w:rsidR="001671F2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（</w:t>
      </w:r>
      <w:r w:rsidR="00F35325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限价挂网</w:t>
      </w:r>
      <w:r w:rsidR="001671F2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）</w:t>
      </w:r>
    </w:p>
    <w:p w:rsidR="00CC1140" w:rsidRPr="00474B25" w:rsidRDefault="004C1EC7" w:rsidP="00712E25">
      <w:pPr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资质信息</w:t>
      </w:r>
      <w:r w:rsidR="00BF621B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审核</w:t>
      </w:r>
      <w:r w:rsidR="00BF621B" w:rsidRPr="00474B25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t>结果查看</w:t>
      </w:r>
      <w:r w:rsidR="00DB6504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及</w:t>
      </w:r>
      <w:r w:rsidR="00CC1140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申诉</w:t>
      </w:r>
      <w:r w:rsidR="00BF621B" w:rsidRPr="00474B25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操作</w:t>
      </w:r>
      <w:r w:rsidR="00CC1140" w:rsidRPr="00474B25">
        <w:rPr>
          <w:rFonts w:asciiTheme="majorEastAsia" w:eastAsiaTheme="majorEastAsia" w:hAnsiTheme="majorEastAsia" w:cs="宋体"/>
          <w:b/>
          <w:kern w:val="0"/>
          <w:sz w:val="36"/>
          <w:szCs w:val="36"/>
        </w:rPr>
        <w:t>说明</w:t>
      </w:r>
    </w:p>
    <w:p w:rsidR="00CC1140" w:rsidRPr="00C37769" w:rsidRDefault="00CC1140" w:rsidP="00CC1140">
      <w:pPr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CC1140" w:rsidRPr="00C37769" w:rsidRDefault="004E2092" w:rsidP="00712E25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一、</w:t>
      </w:r>
      <w:r w:rsidR="00CC1140"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审核</w:t>
      </w:r>
      <w:r w:rsidR="00496131" w:rsidRPr="00C37769">
        <w:rPr>
          <w:rFonts w:asciiTheme="minorEastAsia" w:hAnsiTheme="minorEastAsia" w:cs="宋体"/>
          <w:b/>
          <w:kern w:val="0"/>
          <w:sz w:val="32"/>
          <w:szCs w:val="32"/>
        </w:rPr>
        <w:t>结果</w:t>
      </w:r>
      <w:r w:rsidR="00496131"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查看</w:t>
      </w:r>
      <w:r w:rsidR="00CC1140"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说明</w:t>
      </w:r>
      <w:bookmarkStart w:id="0" w:name="_GoBack"/>
      <w:bookmarkEnd w:id="0"/>
    </w:p>
    <w:p w:rsidR="00DA790B" w:rsidRPr="00712E25" w:rsidRDefault="00DA790B" w:rsidP="00DA790B">
      <w:pPr>
        <w:pStyle w:val="a5"/>
        <w:ind w:left="720" w:firstLineChars="0" w:firstLine="0"/>
        <w:rPr>
          <w:rFonts w:asciiTheme="minorEastAsia" w:hAnsiTheme="minorEastAsia" w:cs="宋体"/>
          <w:kern w:val="0"/>
          <w:sz w:val="30"/>
          <w:szCs w:val="30"/>
        </w:rPr>
      </w:pP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（1）数据审核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结果查看</w:t>
      </w:r>
    </w:p>
    <w:p w:rsidR="00CC1140" w:rsidRPr="00712E25" w:rsidRDefault="00CC1140" w:rsidP="00376681">
      <w:pPr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登录淮安医用耗材和检验检测试剂采购与监管平台（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http://ha.emedchina.cn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）</w:t>
      </w:r>
      <w:r w:rsidR="001671F2" w:rsidRPr="00712E25">
        <w:rPr>
          <w:rFonts w:asciiTheme="minorEastAsia" w:hAnsiTheme="minorEastAsia" w:cs="宋体" w:hint="eastAsia"/>
          <w:kern w:val="0"/>
          <w:sz w:val="30"/>
          <w:szCs w:val="30"/>
        </w:rPr>
        <w:t>点击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项目管理</w:t>
      </w:r>
      <w:r w:rsidR="001671F2" w:rsidRPr="00712E25">
        <w:rPr>
          <w:rFonts w:asciiTheme="minorEastAsia" w:hAnsiTheme="minorEastAsia" w:cs="宋体" w:hint="eastAsia"/>
          <w:kern w:val="0"/>
          <w:sz w:val="30"/>
          <w:szCs w:val="30"/>
        </w:rPr>
        <w:t>模块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-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项目</w:t>
      </w:r>
      <w:r w:rsidR="00DA790B" w:rsidRPr="00712E25">
        <w:rPr>
          <w:rFonts w:asciiTheme="minorEastAsia" w:hAnsiTheme="minorEastAsia" w:cs="宋体" w:hint="eastAsia"/>
          <w:color w:val="FF0000"/>
          <w:kern w:val="0"/>
          <w:sz w:val="30"/>
          <w:szCs w:val="30"/>
        </w:rPr>
        <w:t>数据</w:t>
      </w:r>
      <w:r w:rsidR="00DA790B" w:rsidRPr="00712E25">
        <w:rPr>
          <w:rFonts w:asciiTheme="minorEastAsia" w:hAnsiTheme="minorEastAsia" w:cs="宋体"/>
          <w:kern w:val="0"/>
          <w:sz w:val="30"/>
          <w:szCs w:val="30"/>
        </w:rPr>
        <w:t>管理</w:t>
      </w:r>
      <w:r w:rsidR="00DA790B" w:rsidRPr="00712E25">
        <w:rPr>
          <w:rFonts w:asciiTheme="minorEastAsia" w:hAnsiTheme="minorEastAsia" w:cs="宋体" w:hint="eastAsia"/>
          <w:kern w:val="0"/>
          <w:sz w:val="30"/>
          <w:szCs w:val="30"/>
        </w:rPr>
        <w:t>-</w:t>
      </w:r>
      <w:r w:rsidR="001671F2" w:rsidRPr="00712E25">
        <w:rPr>
          <w:rFonts w:asciiTheme="minorEastAsia" w:hAnsiTheme="minorEastAsia" w:cs="宋体" w:hint="eastAsia"/>
          <w:kern w:val="0"/>
          <w:sz w:val="30"/>
          <w:szCs w:val="30"/>
        </w:rPr>
        <w:t>点击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进</w:t>
      </w:r>
      <w:r w:rsidR="00DA790B" w:rsidRPr="00712E25">
        <w:rPr>
          <w:rFonts w:asciiTheme="minorEastAsia" w:hAnsiTheme="minorEastAsia" w:cs="宋体" w:hint="eastAsia"/>
          <w:kern w:val="0"/>
          <w:sz w:val="30"/>
          <w:szCs w:val="30"/>
        </w:rPr>
        <w:t>入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“2017</w:t>
      </w:r>
      <w:r w:rsidR="00BA46E3" w:rsidRPr="00712E25">
        <w:rPr>
          <w:rFonts w:asciiTheme="minorEastAsia" w:hAnsiTheme="minorEastAsia" w:cs="宋体" w:hint="eastAsia"/>
          <w:kern w:val="0"/>
          <w:sz w:val="30"/>
          <w:szCs w:val="30"/>
        </w:rPr>
        <w:t>年淮安市医疗卫生机构医用耗材和检验检测试剂集中采购（限价挂网）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项目”</w:t>
      </w:r>
      <w:r w:rsidR="00DA790B" w:rsidRPr="00712E25">
        <w:rPr>
          <w:rFonts w:asciiTheme="minorEastAsia" w:hAnsiTheme="minorEastAsia" w:cs="宋体" w:hint="eastAsia"/>
          <w:kern w:val="0"/>
          <w:sz w:val="30"/>
          <w:szCs w:val="30"/>
        </w:rPr>
        <w:t>-</w:t>
      </w:r>
      <w:r w:rsidR="00DA790B" w:rsidRPr="00712E25">
        <w:rPr>
          <w:rFonts w:asciiTheme="minorEastAsia" w:hAnsiTheme="minorEastAsia" w:cs="宋体"/>
          <w:kern w:val="0"/>
          <w:sz w:val="30"/>
          <w:szCs w:val="30"/>
        </w:rPr>
        <w:t>前往汇总表查看</w:t>
      </w:r>
      <w:r w:rsidR="00DA790B" w:rsidRPr="00712E25">
        <w:rPr>
          <w:rFonts w:asciiTheme="minorEastAsia" w:hAnsiTheme="minorEastAsia" w:cs="宋体" w:hint="eastAsia"/>
          <w:kern w:val="0"/>
          <w:sz w:val="30"/>
          <w:szCs w:val="30"/>
        </w:rPr>
        <w:t>数据</w:t>
      </w:r>
      <w:r w:rsidR="00DA790B" w:rsidRPr="00712E25">
        <w:rPr>
          <w:rFonts w:asciiTheme="minorEastAsia" w:hAnsiTheme="minorEastAsia" w:cs="宋体"/>
          <w:kern w:val="0"/>
          <w:sz w:val="30"/>
          <w:szCs w:val="30"/>
        </w:rPr>
        <w:t>审核结果</w:t>
      </w:r>
      <w:r w:rsidR="001671F2" w:rsidRPr="00712E25">
        <w:rPr>
          <w:rFonts w:asciiTheme="minorEastAsia" w:hAnsiTheme="minorEastAsia" w:cs="宋体"/>
          <w:kern w:val="0"/>
          <w:sz w:val="30"/>
          <w:szCs w:val="30"/>
        </w:rPr>
        <w:t>。</w:t>
      </w:r>
    </w:p>
    <w:p w:rsidR="00DA790B" w:rsidRPr="00712E25" w:rsidRDefault="00DA790B" w:rsidP="00DA790B">
      <w:pPr>
        <w:pStyle w:val="a5"/>
        <w:ind w:left="720" w:firstLineChars="0" w:firstLine="0"/>
        <w:rPr>
          <w:rFonts w:asciiTheme="minorEastAsia" w:hAnsiTheme="minorEastAsia" w:cs="宋体"/>
          <w:kern w:val="0"/>
          <w:sz w:val="30"/>
          <w:szCs w:val="30"/>
        </w:rPr>
      </w:pP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（2）资质审核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结果查看</w:t>
      </w:r>
    </w:p>
    <w:p w:rsidR="00DA790B" w:rsidRPr="00712E25" w:rsidRDefault="00DA790B" w:rsidP="00376681">
      <w:pPr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登录淮安医用耗材和检验检测试剂采购与监管平台（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http://ha.emedchina.cn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）</w:t>
      </w:r>
      <w:r w:rsidR="001671F2" w:rsidRPr="00712E25">
        <w:rPr>
          <w:rFonts w:asciiTheme="minorEastAsia" w:hAnsiTheme="minorEastAsia" w:cs="宋体" w:hint="eastAsia"/>
          <w:kern w:val="0"/>
          <w:sz w:val="30"/>
          <w:szCs w:val="30"/>
        </w:rPr>
        <w:t>点击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项目管理</w:t>
      </w:r>
      <w:r w:rsidR="001671F2" w:rsidRPr="00712E25">
        <w:rPr>
          <w:rFonts w:asciiTheme="minorEastAsia" w:hAnsiTheme="minorEastAsia" w:cs="宋体" w:hint="eastAsia"/>
          <w:kern w:val="0"/>
          <w:sz w:val="30"/>
          <w:szCs w:val="30"/>
        </w:rPr>
        <w:t>模块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-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项目</w:t>
      </w:r>
      <w:r w:rsidRPr="00712E25">
        <w:rPr>
          <w:rFonts w:asciiTheme="minorEastAsia" w:hAnsiTheme="minorEastAsia" w:cs="宋体" w:hint="eastAsia"/>
          <w:color w:val="FF0000"/>
          <w:kern w:val="0"/>
          <w:sz w:val="30"/>
          <w:szCs w:val="30"/>
        </w:rPr>
        <w:t>资质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管理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-</w:t>
      </w:r>
      <w:r w:rsidR="00BA46E3" w:rsidRPr="00712E25">
        <w:rPr>
          <w:rFonts w:asciiTheme="minorEastAsia" w:hAnsiTheme="minorEastAsia" w:cs="宋体" w:hint="eastAsia"/>
          <w:kern w:val="0"/>
          <w:sz w:val="30"/>
          <w:szCs w:val="30"/>
        </w:rPr>
        <w:t>点击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进入“2017年淮安市医疗卫生机构医用耗材和检验检测试剂集中采购（限价挂网）</w:t>
      </w:r>
      <w:r w:rsidR="00BA46E3" w:rsidRPr="00712E25">
        <w:rPr>
          <w:rFonts w:asciiTheme="minorEastAsia" w:hAnsiTheme="minorEastAsia" w:cs="宋体" w:hint="eastAsia"/>
          <w:kern w:val="0"/>
          <w:sz w:val="30"/>
          <w:szCs w:val="30"/>
        </w:rPr>
        <w:t>项目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”</w:t>
      </w:r>
      <w:r w:rsidR="00BA46E3" w:rsidRPr="00712E25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-查看资质</w:t>
      </w:r>
      <w:r w:rsidRPr="00712E25">
        <w:rPr>
          <w:rFonts w:asciiTheme="minorEastAsia" w:hAnsiTheme="minorEastAsia" w:cs="宋体"/>
          <w:kern w:val="0"/>
          <w:sz w:val="30"/>
          <w:szCs w:val="30"/>
        </w:rPr>
        <w:t>审核结果</w:t>
      </w:r>
      <w:r w:rsidR="00C847DA" w:rsidRPr="00712E25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02601D" w:rsidRPr="00C37769" w:rsidRDefault="0002601D" w:rsidP="00C37769">
      <w:pPr>
        <w:ind w:leftChars="100" w:left="772" w:hangingChars="200" w:hanging="562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注</w:t>
      </w:r>
      <w:r w:rsidRPr="00C37769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：</w:t>
      </w:r>
      <w:r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各</w:t>
      </w:r>
      <w:r w:rsidRPr="00C37769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投标企业</w:t>
      </w:r>
      <w:r w:rsid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需</w:t>
      </w:r>
      <w:r w:rsidRPr="00C37769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对</w:t>
      </w:r>
      <w:r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审核</w:t>
      </w:r>
      <w:r w:rsidR="00C37769"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未</w:t>
      </w:r>
      <w:r w:rsidRPr="00C37769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通过的资质和组套商品</w:t>
      </w:r>
      <w:r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（目录）进行</w:t>
      </w:r>
      <w:r w:rsid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澄清</w:t>
      </w:r>
      <w:r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修改并</w:t>
      </w:r>
      <w:r w:rsidRPr="00C37769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提交</w:t>
      </w:r>
      <w:r w:rsidR="00376681" w:rsidRPr="00C3776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。</w:t>
      </w:r>
    </w:p>
    <w:p w:rsidR="00F03B5B" w:rsidRPr="00C37769" w:rsidRDefault="00CC1140" w:rsidP="00C37769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二、</w:t>
      </w:r>
      <w:r w:rsidR="00465803" w:rsidRPr="00C37769">
        <w:rPr>
          <w:rFonts w:asciiTheme="minorEastAsia" w:hAnsiTheme="minorEastAsia" w:cs="宋体"/>
          <w:b/>
          <w:kern w:val="0"/>
          <w:sz w:val="32"/>
          <w:szCs w:val="32"/>
        </w:rPr>
        <w:t>申</w:t>
      </w:r>
      <w:r w:rsidR="00C847DA"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t>诉</w:t>
      </w:r>
      <w:r w:rsidR="00C847DA" w:rsidRPr="00C37769">
        <w:rPr>
          <w:rFonts w:asciiTheme="minorEastAsia" w:hAnsiTheme="minorEastAsia" w:cs="宋体"/>
          <w:b/>
          <w:kern w:val="0"/>
          <w:sz w:val="32"/>
          <w:szCs w:val="32"/>
        </w:rPr>
        <w:t>操作</w:t>
      </w:r>
      <w:r w:rsidR="00465803" w:rsidRPr="00C37769">
        <w:rPr>
          <w:rFonts w:asciiTheme="minorEastAsia" w:hAnsiTheme="minorEastAsia" w:cs="宋体"/>
          <w:b/>
          <w:kern w:val="0"/>
          <w:sz w:val="32"/>
          <w:szCs w:val="32"/>
        </w:rPr>
        <w:t>说明</w:t>
      </w:r>
    </w:p>
    <w:p w:rsidR="00712E25" w:rsidRPr="00712E25" w:rsidRDefault="00BA46E3" w:rsidP="00C847DA">
      <w:pPr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712E25">
        <w:rPr>
          <w:rFonts w:asciiTheme="minorEastAsia" w:hAnsiTheme="minorEastAsia" w:cs="宋体" w:hint="eastAsia"/>
          <w:kern w:val="0"/>
          <w:sz w:val="30"/>
          <w:szCs w:val="30"/>
        </w:rPr>
        <w:t>点击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进</w:t>
      </w:r>
      <w:r w:rsidR="006B5ED8" w:rsidRPr="00712E25">
        <w:rPr>
          <w:rFonts w:asciiTheme="minorEastAsia" w:hAnsiTheme="minorEastAsia" w:cs="宋体" w:hint="eastAsia"/>
          <w:kern w:val="0"/>
          <w:sz w:val="30"/>
          <w:szCs w:val="30"/>
        </w:rPr>
        <w:t>入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“2017年淮安市医疗卫生机构医用耗材和检验检测试剂集中采购（限价挂网）</w:t>
      </w:r>
      <w:r w:rsidR="00465803" w:rsidRPr="00712E25">
        <w:rPr>
          <w:rFonts w:asciiTheme="minorEastAsia" w:hAnsiTheme="minorEastAsia" w:cs="宋体"/>
          <w:kern w:val="0"/>
          <w:sz w:val="30"/>
          <w:szCs w:val="30"/>
        </w:rPr>
        <w:t>项目”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进行</w:t>
      </w:r>
      <w:r w:rsidR="00465803" w:rsidRPr="00712E25">
        <w:rPr>
          <w:rFonts w:asciiTheme="minorEastAsia" w:hAnsiTheme="minorEastAsia" w:cs="宋体"/>
          <w:kern w:val="0"/>
          <w:sz w:val="30"/>
          <w:szCs w:val="30"/>
        </w:rPr>
        <w:t>申诉</w:t>
      </w:r>
      <w:r w:rsidR="00712E25" w:rsidRPr="00712E25">
        <w:rPr>
          <w:rFonts w:asciiTheme="minorEastAsia" w:hAnsiTheme="minorEastAsia" w:cs="宋体" w:hint="eastAsia"/>
          <w:kern w:val="0"/>
          <w:sz w:val="30"/>
          <w:szCs w:val="30"/>
        </w:rPr>
        <w:t>。对</w:t>
      </w:r>
      <w:r w:rsidR="006B5ED8" w:rsidRPr="00712E25">
        <w:rPr>
          <w:rFonts w:asciiTheme="minorEastAsia" w:hAnsiTheme="minorEastAsia" w:cs="宋体"/>
          <w:kern w:val="0"/>
          <w:sz w:val="30"/>
          <w:szCs w:val="30"/>
        </w:rPr>
        <w:t>异议</w:t>
      </w:r>
      <w:r w:rsidR="006B5ED8" w:rsidRPr="00712E25">
        <w:rPr>
          <w:rFonts w:asciiTheme="minorEastAsia" w:hAnsiTheme="minorEastAsia" w:cs="宋体" w:hint="eastAsia"/>
          <w:kern w:val="0"/>
          <w:sz w:val="30"/>
          <w:szCs w:val="30"/>
        </w:rPr>
        <w:t>提出申诉，</w:t>
      </w:r>
      <w:r w:rsidR="00712E25" w:rsidRPr="00712E25">
        <w:rPr>
          <w:rFonts w:asciiTheme="minorEastAsia" w:hAnsiTheme="minorEastAsia" w:cs="宋体" w:hint="eastAsia"/>
          <w:kern w:val="0"/>
          <w:sz w:val="30"/>
          <w:szCs w:val="30"/>
        </w:rPr>
        <w:t>需上传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相关</w:t>
      </w:r>
      <w:r w:rsidR="00465803" w:rsidRPr="00712E25">
        <w:rPr>
          <w:rFonts w:asciiTheme="minorEastAsia" w:hAnsiTheme="minorEastAsia" w:cs="宋体"/>
          <w:kern w:val="0"/>
          <w:sz w:val="30"/>
          <w:szCs w:val="30"/>
        </w:rPr>
        <w:t>证明</w:t>
      </w:r>
      <w:r w:rsidR="00935FC4" w:rsidRPr="00712E25">
        <w:rPr>
          <w:rFonts w:asciiTheme="minorEastAsia" w:hAnsiTheme="minorEastAsia" w:cs="宋体" w:hint="eastAsia"/>
          <w:kern w:val="0"/>
          <w:sz w:val="30"/>
          <w:szCs w:val="30"/>
        </w:rPr>
        <w:t>材料</w:t>
      </w:r>
      <w:r w:rsidR="00712E25" w:rsidRPr="00712E25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="00712E25" w:rsidRPr="00712E25">
        <w:rPr>
          <w:rFonts w:asciiTheme="minorEastAsia" w:hAnsiTheme="minorEastAsia" w:cs="宋体"/>
          <w:kern w:val="0"/>
          <w:sz w:val="30"/>
          <w:szCs w:val="30"/>
        </w:rPr>
        <w:t>保存并提交</w:t>
      </w:r>
      <w:r w:rsidR="00712E25" w:rsidRPr="00712E25">
        <w:rPr>
          <w:rFonts w:asciiTheme="minorEastAsia" w:hAnsiTheme="minorEastAsia" w:cs="宋体" w:hint="eastAsia"/>
          <w:kern w:val="0"/>
          <w:sz w:val="30"/>
          <w:szCs w:val="30"/>
        </w:rPr>
        <w:t>后方可</w:t>
      </w:r>
      <w:r w:rsidR="00712E25" w:rsidRPr="00712E25">
        <w:rPr>
          <w:rFonts w:asciiTheme="minorEastAsia" w:hAnsiTheme="minorEastAsia" w:cs="宋体"/>
          <w:kern w:val="0"/>
          <w:sz w:val="30"/>
          <w:szCs w:val="30"/>
        </w:rPr>
        <w:t>完成申诉</w:t>
      </w:r>
      <w:r w:rsidR="00712E25" w:rsidRPr="00712E25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每个申诉</w:t>
      </w:r>
      <w:r w:rsidR="00465803" w:rsidRPr="00712E25">
        <w:rPr>
          <w:rFonts w:asciiTheme="minorEastAsia" w:hAnsiTheme="minorEastAsia" w:cs="宋体"/>
          <w:kern w:val="0"/>
          <w:sz w:val="30"/>
          <w:szCs w:val="30"/>
        </w:rPr>
        <w:t>对象</w:t>
      </w:r>
      <w:r w:rsidR="00465803" w:rsidRPr="00712E25">
        <w:rPr>
          <w:rFonts w:asciiTheme="minorEastAsia" w:hAnsiTheme="minorEastAsia" w:cs="宋体" w:hint="eastAsia"/>
          <w:kern w:val="0"/>
          <w:sz w:val="30"/>
          <w:szCs w:val="30"/>
        </w:rPr>
        <w:t>只可</w:t>
      </w:r>
      <w:r w:rsidR="00712E25" w:rsidRPr="00712E25">
        <w:rPr>
          <w:rFonts w:asciiTheme="minorEastAsia" w:hAnsiTheme="minorEastAsia" w:cs="宋体"/>
          <w:kern w:val="0"/>
          <w:sz w:val="30"/>
          <w:szCs w:val="30"/>
        </w:rPr>
        <w:t>操作一次。</w:t>
      </w:r>
    </w:p>
    <w:p w:rsidR="00712E25" w:rsidRPr="00712E25" w:rsidRDefault="00712E25" w:rsidP="00C847DA">
      <w:pPr>
        <w:ind w:firstLineChars="200" w:firstLine="602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C37769" w:rsidRDefault="00C37769" w:rsidP="00C847DA">
      <w:pPr>
        <w:ind w:firstLineChars="200" w:firstLine="602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C847DA" w:rsidRPr="00C37769" w:rsidRDefault="00712E25" w:rsidP="00C37769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C37769">
        <w:rPr>
          <w:rFonts w:asciiTheme="minorEastAsia" w:hAnsiTheme="minorEastAsia" w:cs="宋体" w:hint="eastAsia"/>
          <w:b/>
          <w:kern w:val="0"/>
          <w:sz w:val="32"/>
          <w:szCs w:val="32"/>
        </w:rPr>
        <w:lastRenderedPageBreak/>
        <w:t>三、具体操作方法见下列截图</w:t>
      </w:r>
      <w:r w:rsidR="00C847DA" w:rsidRPr="00C37769">
        <w:rPr>
          <w:rFonts w:asciiTheme="minorEastAsia" w:hAnsiTheme="minorEastAsia" w:cs="宋体"/>
          <w:b/>
          <w:kern w:val="0"/>
          <w:sz w:val="32"/>
          <w:szCs w:val="32"/>
        </w:rPr>
        <w:t>：</w:t>
      </w:r>
    </w:p>
    <w:p w:rsidR="00712E25" w:rsidRDefault="00712E25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81E5C" w:rsidRPr="004C1EC7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（1）</w:t>
      </w:r>
      <w:r w:rsidR="00F81E5C" w:rsidRPr="004C1EC7">
        <w:rPr>
          <w:rFonts w:asciiTheme="minorEastAsia" w:hAnsiTheme="minorEastAsia" w:hint="eastAsia"/>
          <w:sz w:val="30"/>
          <w:szCs w:val="30"/>
        </w:rPr>
        <w:t>进入</w:t>
      </w:r>
      <w:r w:rsidR="00F81E5C" w:rsidRPr="004C1EC7">
        <w:rPr>
          <w:rFonts w:asciiTheme="minorEastAsia" w:hAnsiTheme="minorEastAsia"/>
          <w:sz w:val="30"/>
          <w:szCs w:val="30"/>
        </w:rPr>
        <w:t>项目</w:t>
      </w:r>
    </w:p>
    <w:p w:rsidR="00CC1140" w:rsidRPr="004C1EC7" w:rsidRDefault="00F81E5C" w:rsidP="00C847DA">
      <w:pPr>
        <w:jc w:val="center"/>
        <w:rPr>
          <w:rFonts w:asciiTheme="minorEastAsia" w:hAnsiTheme="minorEastAsia" w:cs="宋体"/>
          <w:kern w:val="0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7BA87898" wp14:editId="09276A4A">
            <wp:extent cx="5856081" cy="1771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5856860" cy="1771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E25" w:rsidRDefault="00712E25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81E5C" w:rsidRPr="004C1EC7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（2）</w:t>
      </w:r>
      <w:r w:rsidR="00F81E5C" w:rsidRPr="004C1EC7">
        <w:rPr>
          <w:rFonts w:asciiTheme="minorEastAsia" w:hAnsiTheme="minorEastAsia" w:hint="eastAsia"/>
          <w:sz w:val="30"/>
          <w:szCs w:val="30"/>
        </w:rPr>
        <w:t>点击</w:t>
      </w:r>
      <w:r w:rsidR="00F81E5C" w:rsidRPr="004C1EC7">
        <w:rPr>
          <w:rFonts w:asciiTheme="minorEastAsia" w:hAnsiTheme="minorEastAsia"/>
          <w:sz w:val="30"/>
          <w:szCs w:val="30"/>
        </w:rPr>
        <w:t>申诉申请</w:t>
      </w:r>
    </w:p>
    <w:p w:rsidR="00F81E5C" w:rsidRPr="004C1EC7" w:rsidRDefault="00F81E5C" w:rsidP="00C847DA">
      <w:pPr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48255127" wp14:editId="5AA72ED1">
            <wp:extent cx="5868067" cy="12877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552" b="21034"/>
                    <a:stretch/>
                  </pic:blipFill>
                  <pic:spPr bwMode="auto">
                    <a:xfrm>
                      <a:off x="0" y="0"/>
                      <a:ext cx="5998035" cy="131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E25" w:rsidRDefault="00712E25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81E5C" w:rsidRPr="004C1EC7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（3）</w:t>
      </w:r>
      <w:r w:rsidR="00F81E5C" w:rsidRPr="004C1EC7">
        <w:rPr>
          <w:rFonts w:asciiTheme="minorEastAsia" w:hAnsiTheme="minorEastAsia" w:hint="eastAsia"/>
          <w:sz w:val="30"/>
          <w:szCs w:val="30"/>
        </w:rPr>
        <w:t>选择</w:t>
      </w:r>
      <w:r w:rsidR="00F81E5C" w:rsidRPr="004C1EC7">
        <w:rPr>
          <w:rFonts w:asciiTheme="minorEastAsia" w:hAnsiTheme="minorEastAsia"/>
          <w:sz w:val="30"/>
          <w:szCs w:val="30"/>
        </w:rPr>
        <w:t>申诉对象</w:t>
      </w:r>
    </w:p>
    <w:p w:rsidR="00F81E5C" w:rsidRPr="004C1EC7" w:rsidRDefault="00F81E5C" w:rsidP="00C847DA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5ABBE61C" wp14:editId="7577A65F">
            <wp:extent cx="4333875" cy="2320709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988" t="18118" r="17683"/>
                    <a:stretch/>
                  </pic:blipFill>
                  <pic:spPr bwMode="auto">
                    <a:xfrm>
                      <a:off x="0" y="0"/>
                      <a:ext cx="4339471" cy="232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E25" w:rsidRDefault="00712E25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BF621B" w:rsidRPr="004C1EC7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（4）</w:t>
      </w:r>
      <w:r w:rsidR="008101A5" w:rsidRPr="004C1EC7">
        <w:rPr>
          <w:rFonts w:asciiTheme="minorEastAsia" w:hAnsiTheme="minorEastAsia" w:hint="eastAsia"/>
          <w:sz w:val="30"/>
          <w:szCs w:val="30"/>
        </w:rPr>
        <w:t>选择</w:t>
      </w:r>
      <w:r w:rsidR="008101A5" w:rsidRPr="004C1EC7">
        <w:rPr>
          <w:rFonts w:asciiTheme="minorEastAsia" w:hAnsiTheme="minorEastAsia"/>
          <w:sz w:val="30"/>
          <w:szCs w:val="30"/>
        </w:rPr>
        <w:t>资质</w:t>
      </w:r>
    </w:p>
    <w:p w:rsidR="00BF621B" w:rsidRPr="00C37769" w:rsidRDefault="00C847DA" w:rsidP="00C847D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69">
        <w:rPr>
          <w:rFonts w:asciiTheme="minorEastAsia" w:hAnsiTheme="minorEastAsia" w:hint="eastAsia"/>
          <w:sz w:val="28"/>
          <w:szCs w:val="28"/>
        </w:rPr>
        <w:t>步骤一：</w:t>
      </w:r>
    </w:p>
    <w:p w:rsidR="008101A5" w:rsidRPr="004C1EC7" w:rsidRDefault="00BF621B" w:rsidP="00C847DA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0A36816D" wp14:editId="680FF043">
            <wp:extent cx="3886200" cy="2356570"/>
            <wp:effectExtent l="0" t="0" r="0" b="5715"/>
            <wp:docPr id="2" name="图片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2" t="25556" r="14689"/>
                    <a:stretch/>
                  </pic:blipFill>
                  <pic:spPr bwMode="auto">
                    <a:xfrm>
                      <a:off x="0" y="0"/>
                      <a:ext cx="3918649" cy="237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1A5" w:rsidRPr="00C37769" w:rsidRDefault="00C847DA" w:rsidP="004D7C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69">
        <w:rPr>
          <w:rFonts w:asciiTheme="minorEastAsia" w:hAnsiTheme="minorEastAsia" w:hint="eastAsia"/>
          <w:sz w:val="28"/>
          <w:szCs w:val="28"/>
        </w:rPr>
        <w:t>步骤二：</w:t>
      </w:r>
    </w:p>
    <w:p w:rsidR="008101A5" w:rsidRPr="004C1EC7" w:rsidRDefault="00C847DA" w:rsidP="00C847DA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387EEAAE" wp14:editId="77FDE2C2">
            <wp:extent cx="3924300" cy="2148333"/>
            <wp:effectExtent l="0" t="0" r="0" b="4445"/>
            <wp:docPr id="3" name="图片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5" t="26056" r="14772" b="4226"/>
                    <a:stretch/>
                  </pic:blipFill>
                  <pic:spPr bwMode="auto">
                    <a:xfrm>
                      <a:off x="0" y="0"/>
                      <a:ext cx="3939853" cy="21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21B" w:rsidRPr="00C37769" w:rsidRDefault="00C847DA" w:rsidP="004D7C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37769">
        <w:rPr>
          <w:rFonts w:asciiTheme="minorEastAsia" w:hAnsiTheme="minorEastAsia" w:hint="eastAsia"/>
          <w:sz w:val="28"/>
          <w:szCs w:val="28"/>
        </w:rPr>
        <w:t>步骤三：</w:t>
      </w:r>
    </w:p>
    <w:p w:rsidR="008101A5" w:rsidRPr="004C1EC7" w:rsidRDefault="00BF621B" w:rsidP="00C847DA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106F2D8D" wp14:editId="14333365">
            <wp:extent cx="3939540" cy="2365323"/>
            <wp:effectExtent l="0" t="0" r="3810" b="0"/>
            <wp:docPr id="5" name="图片 5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6" t="25075" r="11904" b="2158"/>
                    <a:stretch/>
                  </pic:blipFill>
                  <pic:spPr bwMode="auto">
                    <a:xfrm>
                      <a:off x="0" y="0"/>
                      <a:ext cx="3963280" cy="23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E25" w:rsidRPr="00712E25" w:rsidRDefault="00BF621B" w:rsidP="00712E25">
      <w:pPr>
        <w:ind w:firstLineChars="400" w:firstLine="1200"/>
        <w:rPr>
          <w:rFonts w:asciiTheme="minorEastAsia" w:hAnsiTheme="minorEastAsia"/>
          <w:color w:val="FF0000"/>
          <w:sz w:val="30"/>
          <w:szCs w:val="30"/>
        </w:rPr>
      </w:pPr>
      <w:r w:rsidRPr="00712E25">
        <w:rPr>
          <w:rFonts w:asciiTheme="minorEastAsia" w:hAnsiTheme="minorEastAsia" w:hint="eastAsia"/>
          <w:color w:val="FF0000"/>
          <w:sz w:val="30"/>
          <w:szCs w:val="30"/>
        </w:rPr>
        <w:t>可输入</w:t>
      </w:r>
      <w:r w:rsidR="00712E25" w:rsidRPr="00712E25">
        <w:rPr>
          <w:rFonts w:asciiTheme="minorEastAsia" w:hAnsiTheme="minorEastAsia" w:hint="eastAsia"/>
          <w:color w:val="FF0000"/>
          <w:sz w:val="30"/>
          <w:szCs w:val="30"/>
        </w:rPr>
        <w:t>说明</w:t>
      </w:r>
      <w:r w:rsidRPr="00712E25">
        <w:rPr>
          <w:rFonts w:asciiTheme="minorEastAsia" w:hAnsiTheme="minorEastAsia"/>
          <w:color w:val="FF0000"/>
          <w:sz w:val="30"/>
          <w:szCs w:val="30"/>
        </w:rPr>
        <w:t>文字和</w:t>
      </w:r>
      <w:r w:rsidRPr="00712E25">
        <w:rPr>
          <w:rFonts w:asciiTheme="minorEastAsia" w:hAnsiTheme="minorEastAsia" w:hint="eastAsia"/>
          <w:color w:val="FF0000"/>
          <w:sz w:val="30"/>
          <w:szCs w:val="30"/>
        </w:rPr>
        <w:t>截图</w:t>
      </w:r>
      <w:r w:rsidR="00712E25" w:rsidRPr="00712E25">
        <w:rPr>
          <w:rFonts w:asciiTheme="minorEastAsia" w:hAnsiTheme="minorEastAsia"/>
          <w:color w:val="FF0000"/>
          <w:sz w:val="30"/>
          <w:szCs w:val="30"/>
        </w:rPr>
        <w:t>，保存</w:t>
      </w:r>
      <w:r w:rsidR="00712E25" w:rsidRPr="00712E25">
        <w:rPr>
          <w:rFonts w:asciiTheme="minorEastAsia" w:hAnsiTheme="minorEastAsia" w:hint="eastAsia"/>
          <w:color w:val="FF0000"/>
          <w:sz w:val="30"/>
          <w:szCs w:val="30"/>
        </w:rPr>
        <w:t>后</w:t>
      </w:r>
      <w:r w:rsidRPr="00712E25">
        <w:rPr>
          <w:rFonts w:asciiTheme="minorEastAsia" w:hAnsiTheme="minorEastAsia"/>
          <w:color w:val="FF0000"/>
          <w:sz w:val="30"/>
          <w:szCs w:val="30"/>
        </w:rPr>
        <w:t>提交</w:t>
      </w:r>
      <w:r w:rsidR="00C847DA" w:rsidRPr="00712E25">
        <w:rPr>
          <w:rFonts w:asciiTheme="minorEastAsia" w:hAnsiTheme="minorEastAsia" w:hint="eastAsia"/>
          <w:color w:val="FF0000"/>
          <w:sz w:val="30"/>
          <w:szCs w:val="30"/>
        </w:rPr>
        <w:t>。</w:t>
      </w:r>
    </w:p>
    <w:p w:rsidR="008101A5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（5）</w:t>
      </w:r>
      <w:r w:rsidR="008101A5" w:rsidRPr="004C1EC7">
        <w:rPr>
          <w:rFonts w:asciiTheme="minorEastAsia" w:hAnsiTheme="minorEastAsia" w:hint="eastAsia"/>
          <w:sz w:val="30"/>
          <w:szCs w:val="30"/>
        </w:rPr>
        <w:t>选择</w:t>
      </w:r>
      <w:r w:rsidR="008101A5" w:rsidRPr="004C1EC7">
        <w:rPr>
          <w:rFonts w:asciiTheme="minorEastAsia" w:hAnsiTheme="minorEastAsia"/>
          <w:sz w:val="30"/>
          <w:szCs w:val="30"/>
        </w:rPr>
        <w:t>组套商品</w:t>
      </w:r>
      <w:r w:rsidR="00092B07" w:rsidRPr="004C1EC7">
        <w:rPr>
          <w:rFonts w:asciiTheme="minorEastAsia" w:hAnsiTheme="minorEastAsia" w:hint="eastAsia"/>
          <w:sz w:val="30"/>
          <w:szCs w:val="30"/>
        </w:rPr>
        <w:t>（目录）</w:t>
      </w:r>
    </w:p>
    <w:p w:rsidR="00712E25" w:rsidRDefault="00712E25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C847DA" w:rsidRPr="004C1EC7" w:rsidRDefault="00C847DA" w:rsidP="00C847DA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步骤一：</w:t>
      </w:r>
    </w:p>
    <w:p w:rsidR="00B102C5" w:rsidRDefault="00BF621B" w:rsidP="00712E25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0B4773E0" wp14:editId="4F35051B">
            <wp:extent cx="5069840" cy="3024554"/>
            <wp:effectExtent l="0" t="0" r="0" b="4445"/>
            <wp:docPr id="7" name="图片 7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1" t="4325" r="14343" b="4325"/>
                    <a:stretch/>
                  </pic:blipFill>
                  <pic:spPr bwMode="auto">
                    <a:xfrm>
                      <a:off x="0" y="0"/>
                      <a:ext cx="5143158" cy="30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E25" w:rsidRDefault="00712E25" w:rsidP="00712E25">
      <w:pPr>
        <w:jc w:val="center"/>
        <w:rPr>
          <w:rFonts w:asciiTheme="minorEastAsia" w:hAnsiTheme="minorEastAsia"/>
          <w:sz w:val="30"/>
          <w:szCs w:val="30"/>
        </w:rPr>
      </w:pPr>
    </w:p>
    <w:p w:rsidR="004D7C97" w:rsidRDefault="004D7C97" w:rsidP="00B102C5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步骤二：</w:t>
      </w:r>
    </w:p>
    <w:p w:rsidR="004D7C97" w:rsidRDefault="009D6EE4" w:rsidP="004D7C97">
      <w:pPr>
        <w:jc w:val="center"/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149AFE70" wp14:editId="191FC0F8">
            <wp:extent cx="5163840" cy="2811780"/>
            <wp:effectExtent l="0" t="0" r="0" b="7620"/>
            <wp:docPr id="8" name="图片 8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7" t="27187" r="13943" b="1891"/>
                    <a:stretch/>
                  </pic:blipFill>
                  <pic:spPr bwMode="auto">
                    <a:xfrm>
                      <a:off x="0" y="0"/>
                      <a:ext cx="5169724" cy="28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2C5" w:rsidRDefault="00B102C5" w:rsidP="004D7C9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712E25" w:rsidRDefault="00712E25" w:rsidP="004D7C9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9D6EE4" w:rsidRPr="004C1EC7" w:rsidRDefault="004D7C97" w:rsidP="004D7C9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步骤三：</w:t>
      </w:r>
      <w:r w:rsidR="00B102C5" w:rsidRPr="004C1EC7">
        <w:rPr>
          <w:rFonts w:asciiTheme="minorEastAsia" w:hAnsiTheme="minorEastAsia"/>
          <w:noProof/>
          <w:sz w:val="30"/>
          <w:szCs w:val="30"/>
        </w:rPr>
        <w:drawing>
          <wp:inline distT="0" distB="0" distL="0" distR="0" wp14:anchorId="657AC8A4" wp14:editId="32703A6F">
            <wp:extent cx="5128260" cy="3053764"/>
            <wp:effectExtent l="0" t="0" r="0" b="0"/>
            <wp:docPr id="9" name="图片 9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t="4156" r="13333" b="4119"/>
                    <a:stretch/>
                  </pic:blipFill>
                  <pic:spPr bwMode="auto">
                    <a:xfrm>
                      <a:off x="0" y="0"/>
                      <a:ext cx="5134180" cy="30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C97" w:rsidRPr="00712E25" w:rsidRDefault="009D6EE4" w:rsidP="004D7C97">
      <w:pPr>
        <w:ind w:firstLineChars="200" w:firstLine="600"/>
        <w:rPr>
          <w:rFonts w:asciiTheme="minorEastAsia" w:hAnsiTheme="minorEastAsia"/>
          <w:color w:val="FF0000"/>
          <w:sz w:val="30"/>
          <w:szCs w:val="30"/>
        </w:rPr>
      </w:pPr>
      <w:r w:rsidRPr="00712E25">
        <w:rPr>
          <w:rFonts w:asciiTheme="minorEastAsia" w:hAnsiTheme="minorEastAsia" w:hint="eastAsia"/>
          <w:color w:val="FF0000"/>
          <w:sz w:val="30"/>
          <w:szCs w:val="30"/>
        </w:rPr>
        <w:t>可输入</w:t>
      </w:r>
      <w:r w:rsidRPr="00712E25">
        <w:rPr>
          <w:rFonts w:asciiTheme="minorEastAsia" w:hAnsiTheme="minorEastAsia"/>
          <w:color w:val="FF0000"/>
          <w:sz w:val="30"/>
          <w:szCs w:val="30"/>
        </w:rPr>
        <w:t>文字和</w:t>
      </w:r>
      <w:r w:rsidRPr="00712E25">
        <w:rPr>
          <w:rFonts w:asciiTheme="minorEastAsia" w:hAnsiTheme="minorEastAsia" w:hint="eastAsia"/>
          <w:color w:val="FF0000"/>
          <w:sz w:val="30"/>
          <w:szCs w:val="30"/>
        </w:rPr>
        <w:t>截图</w:t>
      </w:r>
      <w:r w:rsidR="00712E25" w:rsidRPr="00712E25">
        <w:rPr>
          <w:rFonts w:asciiTheme="minorEastAsia" w:hAnsiTheme="minorEastAsia"/>
          <w:color w:val="FF0000"/>
          <w:sz w:val="30"/>
          <w:szCs w:val="30"/>
        </w:rPr>
        <w:t>，保存</w:t>
      </w:r>
      <w:r w:rsidR="00712E25" w:rsidRPr="00712E25">
        <w:rPr>
          <w:rFonts w:asciiTheme="minorEastAsia" w:hAnsiTheme="minorEastAsia" w:hint="eastAsia"/>
          <w:color w:val="FF0000"/>
          <w:sz w:val="30"/>
          <w:szCs w:val="30"/>
        </w:rPr>
        <w:t>后</w:t>
      </w:r>
      <w:r w:rsidRPr="00712E25">
        <w:rPr>
          <w:rFonts w:asciiTheme="minorEastAsia" w:hAnsiTheme="minorEastAsia"/>
          <w:color w:val="FF0000"/>
          <w:sz w:val="30"/>
          <w:szCs w:val="30"/>
        </w:rPr>
        <w:t>提交</w:t>
      </w:r>
      <w:r w:rsidR="004D7C97" w:rsidRPr="00712E25">
        <w:rPr>
          <w:rFonts w:asciiTheme="minorEastAsia" w:hAnsiTheme="minorEastAsia" w:hint="eastAsia"/>
          <w:color w:val="FF0000"/>
          <w:sz w:val="30"/>
          <w:szCs w:val="30"/>
        </w:rPr>
        <w:t>。</w:t>
      </w:r>
    </w:p>
    <w:p w:rsidR="00B102C5" w:rsidRDefault="00B102C5" w:rsidP="004D7C97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9D6EE4" w:rsidRPr="004C1EC7" w:rsidRDefault="004D7C97" w:rsidP="004D7C97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（6）</w:t>
      </w:r>
      <w:r w:rsidR="009D6EE4" w:rsidRPr="004C1EC7">
        <w:rPr>
          <w:rFonts w:asciiTheme="minorEastAsia" w:hAnsiTheme="minorEastAsia" w:hint="eastAsia"/>
          <w:sz w:val="30"/>
          <w:szCs w:val="30"/>
        </w:rPr>
        <w:t>提交</w:t>
      </w:r>
      <w:r w:rsidR="009D6EE4" w:rsidRPr="004C1EC7">
        <w:rPr>
          <w:rFonts w:asciiTheme="minorEastAsia" w:hAnsiTheme="minorEastAsia"/>
          <w:sz w:val="30"/>
          <w:szCs w:val="30"/>
        </w:rPr>
        <w:t>成功状态显示</w:t>
      </w:r>
    </w:p>
    <w:p w:rsidR="009D6EE4" w:rsidRPr="004C1EC7" w:rsidRDefault="00B102C5">
      <w:pPr>
        <w:rPr>
          <w:rFonts w:asciiTheme="minorEastAsia" w:hAnsiTheme="minorEastAsia"/>
          <w:sz w:val="30"/>
          <w:szCs w:val="30"/>
        </w:rPr>
      </w:pPr>
      <w:r w:rsidRPr="004C1EC7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335280</wp:posOffset>
            </wp:positionV>
            <wp:extent cx="6149340" cy="1278735"/>
            <wp:effectExtent l="0" t="0" r="3810" b="0"/>
            <wp:wrapNone/>
            <wp:docPr id="10" name="图片 10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6"/>
                    <a:stretch/>
                  </pic:blipFill>
                  <pic:spPr bwMode="auto">
                    <a:xfrm>
                      <a:off x="0" y="0"/>
                      <a:ext cx="6149340" cy="12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EE4" w:rsidRPr="004C1EC7" w:rsidSect="00C847D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2A" w:rsidRDefault="00F57B2A" w:rsidP="00CC1140">
      <w:r>
        <w:separator/>
      </w:r>
    </w:p>
  </w:endnote>
  <w:endnote w:type="continuationSeparator" w:id="0">
    <w:p w:rsidR="00F57B2A" w:rsidRDefault="00F57B2A" w:rsidP="00CC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2A" w:rsidRDefault="00F57B2A" w:rsidP="00CC1140">
      <w:r>
        <w:separator/>
      </w:r>
    </w:p>
  </w:footnote>
  <w:footnote w:type="continuationSeparator" w:id="0">
    <w:p w:rsidR="00F57B2A" w:rsidRDefault="00F57B2A" w:rsidP="00CC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163"/>
    <w:multiLevelType w:val="hybridMultilevel"/>
    <w:tmpl w:val="AC1A04D6"/>
    <w:lvl w:ilvl="0" w:tplc="063680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3"/>
    <w:rsid w:val="00021857"/>
    <w:rsid w:val="0002601D"/>
    <w:rsid w:val="00092B07"/>
    <w:rsid w:val="00105B71"/>
    <w:rsid w:val="001671F2"/>
    <w:rsid w:val="002D70A9"/>
    <w:rsid w:val="002E0F14"/>
    <w:rsid w:val="00376681"/>
    <w:rsid w:val="00465803"/>
    <w:rsid w:val="00474B25"/>
    <w:rsid w:val="00496131"/>
    <w:rsid w:val="004C1EC7"/>
    <w:rsid w:val="004D7C97"/>
    <w:rsid w:val="004E2092"/>
    <w:rsid w:val="005B6F22"/>
    <w:rsid w:val="006B5ED8"/>
    <w:rsid w:val="00712E25"/>
    <w:rsid w:val="008101A5"/>
    <w:rsid w:val="008964D6"/>
    <w:rsid w:val="00926B35"/>
    <w:rsid w:val="00935FC4"/>
    <w:rsid w:val="00950A0C"/>
    <w:rsid w:val="009C2FFE"/>
    <w:rsid w:val="009D6EE4"/>
    <w:rsid w:val="00AA1F09"/>
    <w:rsid w:val="00B102C5"/>
    <w:rsid w:val="00B64875"/>
    <w:rsid w:val="00B80896"/>
    <w:rsid w:val="00B911D7"/>
    <w:rsid w:val="00BA46E3"/>
    <w:rsid w:val="00BF621B"/>
    <w:rsid w:val="00C117B3"/>
    <w:rsid w:val="00C37769"/>
    <w:rsid w:val="00C847DA"/>
    <w:rsid w:val="00CC1140"/>
    <w:rsid w:val="00DA790B"/>
    <w:rsid w:val="00DB6504"/>
    <w:rsid w:val="00F03B5B"/>
    <w:rsid w:val="00F1669C"/>
    <w:rsid w:val="00F35325"/>
    <w:rsid w:val="00F52F4E"/>
    <w:rsid w:val="00F5596F"/>
    <w:rsid w:val="00F57B2A"/>
    <w:rsid w:val="00F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79563-74C1-4F1B-AC73-A3B586F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140"/>
    <w:rPr>
      <w:sz w:val="18"/>
      <w:szCs w:val="18"/>
    </w:rPr>
  </w:style>
  <w:style w:type="paragraph" w:styleId="a5">
    <w:name w:val="List Paragraph"/>
    <w:basedOn w:val="a"/>
    <w:uiPriority w:val="34"/>
    <w:qFormat/>
    <w:rsid w:val="00DA79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1E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1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2017-12-09T07:01:00Z</dcterms:created>
  <dcterms:modified xsi:type="dcterms:W3CDTF">2017-12-14T14:38:00Z</dcterms:modified>
</cp:coreProperties>
</file>