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500" w:before="0" w:after="0"/>
        <w:ind w:right="0" w:left="0" w:firstLine="0"/>
        <w:rPr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宋体" w:eastAsia="Times New Roman" w:hAnsi="Times New Roman" w:hint="default"/>
        </w:rPr>
        <w:t>2016年珠海市专科医用耗材采购目录产品价格调整</w:t>
      </w:r>
    </w:p>
    <w:p>
      <w:pPr>
        <w:numPr>
          <w:ilvl w:val="0"/>
          <w:numId w:val="0"/>
        </w:numPr>
        <w:jc w:val="center"/>
        <w:spacing w:lineRule="exact" w:line="500" w:before="0" w:after="0"/>
        <w:ind w:right="0" w:left="0" w:firstLine="0"/>
        <w:rPr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宋体" w:eastAsia="Times New Roman" w:hAnsi="Times New Roman" w:hint="default"/>
        </w:rPr>
        <w:t>法定代表人授权委托书</w:t>
      </w:r>
    </w:p>
    <w:p>
      <w:pPr>
        <w:numPr>
          <w:ilvl w:val="0"/>
          <w:numId w:val="0"/>
        </w:numPr>
        <w:jc w:val="center"/>
        <w:spacing w:lineRule="exact" w:line="500" w:before="0" w:after="0"/>
        <w:ind w:right="0" w:left="0" w:firstLine="0"/>
        <w:rPr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00" w:before="0" w:after="0"/>
        <w:ind w:right="0" w:lef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本授权书声明：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注册于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           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（公司地址）的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____________________________________公司（公司名称）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  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 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（法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定代表人姓名）代表本公司授权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      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（被授权人的姓名）为本公司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的合法代理人，负责在2</w:t>
      </w: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宋体" w:eastAsia="Times New Roman" w:hAnsi="Times New Roman" w:hint="default"/>
        </w:rPr>
        <w:t>016年珠海市专科医用耗材采购目录产品价格调整事项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中</w:t>
      </w: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领取登录密码、确认产品相关信息和确认价格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等工作，并以本企业名义处理一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切与之有关的事务。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lef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本公司认可，被授权人的签字与本公司公章具有相同的法律效力。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lef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400" w:before="0" w:after="0"/>
        <w:ind w:right="0" w:left="0" w:firstLine="555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本授权书签章之日起生效，特此声明。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                                                            </w:t>
      </w: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法定代表人签字（盖章）：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     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              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 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代理人（被授权人）签字（盖章）：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     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                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   </w:t>
      </w:r>
    </w:p>
    <w:p>
      <w:pPr>
        <w:numPr>
          <w:ilvl w:val="0"/>
          <w:numId w:val="0"/>
        </w:numPr>
        <w:jc w:val="left"/>
        <w:spacing w:lineRule="exact" w:line="500" w:before="0" w:after="0"/>
        <w:ind w:left="479" w:right="0" w:firstLine="72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代理人（被授权人）手机号码：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               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 xml:space="preserve">   </w:t>
      </w:r>
      <w:r>
        <w:rPr>
          <w:color w:val="auto"/>
          <w:position w:val="0"/>
          <w:sz w:val="24"/>
          <w:szCs w:val="24"/>
          <w:u w:val="single"/>
          <w:rFonts w:ascii="宋体" w:eastAsia="Times New Roman" w:hAnsi="Times New Roman" w:hint="default"/>
        </w:rPr>
        <w:t xml:space="preserve">    </w:t>
      </w:r>
      <w:r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t>___________</w:t>
      </w:r>
    </w:p>
    <w:p>
      <w:pPr>
        <w:numPr>
          <w:ilvl w:val="0"/>
          <w:numId w:val="0"/>
        </w:numPr>
        <w:jc w:val="left"/>
        <w:spacing w:lineRule="exact" w:line="500" w:before="0" w:after="0"/>
        <w:ind w:left="479" w:right="0" w:firstLine="72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代理人（被授权人）邮箱：________________________________________</w:t>
      </w: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1257304</wp:posOffset>
                </wp:positionH>
                <wp:positionV relativeFrom="paragraph">
                  <wp:posOffset>81284</wp:posOffset>
                </wp:positionV>
                <wp:extent cx="2857500" cy="1910080"/>
                <wp:effectExtent l="13335" t="6985" r="5715" b="6985"/>
                <wp:wrapNone/>
                <wp:docPr id="9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10715"/>
                        </a:xfrm>
                        <a:prstGeom prst="rect"/>
                        <a:solidFill>
                          <a:prstClr val="white"/>
                        </a:solidFill>
                        <a:ln w="9525" cap="flat" cmpd="sng">
                          <a:solidFill>
                            <a:prstClr val="black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left="0" w:firstLine="0"/>
                              <w:rPr>
                                <w:b w:val="1"/>
                                <w:color w:val="auto"/>
                                <w:position w:val="0"/>
                                <w:sz w:val="30"/>
                                <w:szCs w:val="30"/>
                                <w:rFonts w:ascii="Calibri" w:eastAsia="黑体" w:hAnsi="黑体" w:hint="default"/>
                              </w:rPr>
                              <w:autoSpaceDE w:val="1"/>
                              <w:autoSpaceDN w:val="1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left="0" w:firstLine="0"/>
                              <w:rPr>
                                <w:b w:val="1"/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b w:val="1"/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Times New Roman" w:hAnsi="Times New Roman" w:hint="default"/>
                              </w:rPr>
                              <w:t>被授权人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left="0" w:firstLine="0"/>
                              <w:rPr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b w:val="1"/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Times New Roman" w:hAnsi="Times New Roman" w:hint="default"/>
                              </w:rPr>
                              <w:t>居民身份证</w:t>
                            </w:r>
                            <w:r>
                              <w:rPr>
                                <w:b w:val="1"/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宋体" w:hAnsi="宋体" w:hint="default"/>
                              </w:rPr>
                              <w:t>正反面</w:t>
                            </w:r>
                            <w:r>
                              <w:rPr>
                                <w:b w:val="1"/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Times New Roman" w:hAnsi="Times New Roman" w:hint="default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;margin-left:99pt;mso-position-horizontal:absolute;mso-position-horizontal-relative:text;margin-top:6pt;mso-position-vertical:absolute;mso-position-vertical-relative:text;width:225.0pt;height:150.4pt;z-index:251624960" coordsize="2857500,1910080" path="m,l2857500,,2857500,1910080,,1910080xe" strokecolor="#000000" o:allowoverlap="1" strokeweight="0.75pt" fillcolor="#ffffff" filled="t">
                <v:stroke joinstyle="miter"/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left="0" w:firstLine="0"/>
                        <w:rPr>
                          <w:b w:val="1"/>
                          <w:color w:val="auto"/>
                          <w:position w:val="0"/>
                          <w:sz w:val="30"/>
                          <w:szCs w:val="30"/>
                          <w:rFonts w:ascii="Calibri" w:eastAsia="黑体" w:hAnsi="黑体" w:hint="default"/>
                        </w:rPr>
                        <w:autoSpaceDE w:val="1"/>
                        <w:autoSpaceDN w:val="1"/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left="0" w:firstLine="0"/>
                        <w:rPr>
                          <w:b w:val="1"/>
                          <w:color w:val="auto"/>
                          <w:position w:val="0"/>
                          <w:sz w:val="28"/>
                          <w:szCs w:val="28"/>
                          <w:rFonts w:ascii="宋体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b w:val="1"/>
                          <w:color w:val="auto"/>
                          <w:position w:val="0"/>
                          <w:sz w:val="28"/>
                          <w:szCs w:val="28"/>
                          <w:rFonts w:ascii="宋体" w:eastAsia="Times New Roman" w:hAnsi="Times New Roman" w:hint="default"/>
                        </w:rPr>
                        <w:t>被授权人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left="0" w:firstLine="0"/>
                        <w:rPr>
                          <w:color w:val="auto"/>
                          <w:position w:val="0"/>
                          <w:sz w:val="28"/>
                          <w:szCs w:val="28"/>
                          <w:rFonts w:ascii="宋体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b w:val="1"/>
                          <w:color w:val="auto"/>
                          <w:position w:val="0"/>
                          <w:sz w:val="28"/>
                          <w:szCs w:val="28"/>
                          <w:rFonts w:ascii="宋体" w:eastAsia="Times New Roman" w:hAnsi="Times New Roman" w:hint="default"/>
                        </w:rPr>
                        <w:t>居民身份证</w:t>
                      </w:r>
                      <w:r>
                        <w:rPr>
                          <w:b w:val="1"/>
                          <w:color w:val="auto"/>
                          <w:position w:val="0"/>
                          <w:sz w:val="28"/>
                          <w:szCs w:val="28"/>
                          <w:rFonts w:ascii="宋体" w:eastAsia="宋体" w:hAnsi="宋体" w:hint="default"/>
                        </w:rPr>
                        <w:t>正反面</w:t>
                      </w:r>
                      <w:r>
                        <w:rPr>
                          <w:b w:val="1"/>
                          <w:color w:val="auto"/>
                          <w:position w:val="0"/>
                          <w:sz w:val="28"/>
                          <w:szCs w:val="28"/>
                          <w:rFonts w:ascii="宋体" w:eastAsia="Times New Roman" w:hAnsi="Times New Roman" w:hint="default"/>
                        </w:rPr>
                        <w:t>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00" w:before="0" w:after="0"/>
        <w:ind w:right="0" w:left="0" w:firstLine="555"/>
        <w:rPr>
          <w:color w:val="auto"/>
          <w:position w:val="0"/>
          <w:sz w:val="24"/>
          <w:szCs w:val="24"/>
          <w:u w:val="single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00" w:before="0" w:after="0"/>
        <w:ind w:right="0" w:left="0" w:firstLine="0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</w:p>
    <w:p>
      <w:pPr>
        <w:pStyle w:val="PO156"/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（请在骑缝处加盖供应商公章）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Times New Roman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  <w:style w:customStyle="1" w:styleId="PO156" w:type="paragraph">
    <w:name w:val="head"/>
    <w:basedOn w:val="PO1"/>
    <w:uiPriority w:val="156"/>
    <w:pPr>
      <w:autoSpaceDE w:val="1"/>
      <w:autoSpaceDN w:val="1"/>
      <w:jc w:val="center"/>
      <w:widowControl/>
      <w:wordWrap/>
    </w:pPr>
    <w:rPr>
      <w:rFonts w:ascii="黑体" w:eastAsia="黑体" w:hAnsi="黑体"/>
      <w:b/>
      <w:shd w:val="clear"/>
      <w:sz w:val="28"/>
      <w:szCs w:val="2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606</Characters>
  <CharactersWithSpaces>0</CharactersWithSpaces>
  <DocSecurity>0</DocSecurity>
  <HyperlinksChanged>false</HyperlinksChanged>
  <Lines>4</Lines>
  <LinksUpToDate>false</LinksUpToDate>
  <Pages>1</Pages>
  <Paragraphs>1</Paragraphs>
  <Words>90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彬哥哥</dc:creator>
  <cp:lastModifiedBy/>
  <dcterms:modified xsi:type="dcterms:W3CDTF">2018-01-23T06:35:00Z</dcterms:modified>
</cp:coreProperties>
</file>