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D1A89" w14:textId="77777777" w:rsidR="000447FB" w:rsidRDefault="000447FB" w:rsidP="00681740">
      <w:pPr>
        <w:widowControl/>
        <w:spacing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36"/>
          <w:sz w:val="52"/>
          <w:szCs w:val="52"/>
        </w:rPr>
      </w:pPr>
      <w:r w:rsidRPr="000447FB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京津冀及黑吉辽蒙</w:t>
      </w:r>
      <w:proofErr w:type="gramStart"/>
      <w:r w:rsidRPr="000447FB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晋鲁医用</w:t>
      </w:r>
      <w:proofErr w:type="gramEnd"/>
      <w:r w:rsidRPr="000447FB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耗材</w:t>
      </w:r>
    </w:p>
    <w:p w14:paraId="227E3CE5" w14:textId="77777777" w:rsidR="000447FB" w:rsidRDefault="000447FB" w:rsidP="00681740">
      <w:pPr>
        <w:widowControl/>
        <w:spacing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36"/>
          <w:sz w:val="52"/>
          <w:szCs w:val="52"/>
        </w:rPr>
      </w:pPr>
      <w:r w:rsidRPr="000447FB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联合带量采购（人工晶体类）</w:t>
      </w:r>
    </w:p>
    <w:p w14:paraId="0B166561" w14:textId="5FF2DE4D" w:rsidR="00132CE7" w:rsidRPr="00B774B7" w:rsidRDefault="000447FB" w:rsidP="00681740">
      <w:pPr>
        <w:widowControl/>
        <w:spacing w:line="600" w:lineRule="exact"/>
        <w:jc w:val="center"/>
        <w:outlineLvl w:val="0"/>
        <w:rPr>
          <w:rFonts w:ascii="方正小标宋简体" w:eastAsia="方正小标宋简体" w:hAnsi="宋体" w:cs="宋体"/>
          <w:bCs/>
          <w:kern w:val="36"/>
          <w:sz w:val="52"/>
          <w:szCs w:val="52"/>
        </w:rPr>
      </w:pPr>
      <w:r w:rsidRPr="000447FB">
        <w:rPr>
          <w:rFonts w:ascii="方正小标宋简体" w:eastAsia="方正小标宋简体" w:hAnsi="宋体" w:cs="宋体" w:hint="eastAsia"/>
          <w:bCs/>
          <w:kern w:val="36"/>
          <w:sz w:val="52"/>
          <w:szCs w:val="52"/>
        </w:rPr>
        <w:t>历史采购数据填报操作说明</w:t>
      </w:r>
    </w:p>
    <w:p w14:paraId="753BFE45" w14:textId="77777777" w:rsidR="00132CE7" w:rsidRDefault="00132CE7" w:rsidP="00132CE7">
      <w:pPr>
        <w:widowControl/>
        <w:jc w:val="left"/>
        <w:rPr>
          <w:rFonts w:ascii="楷体_GB2312" w:eastAsia="楷体_GB2312" w:hAnsi="宋体" w:cs="宋体"/>
          <w:kern w:val="0"/>
          <w:sz w:val="32"/>
          <w:szCs w:val="32"/>
        </w:rPr>
      </w:pPr>
    </w:p>
    <w:p w14:paraId="19969A93" w14:textId="77777777" w:rsidR="003051D8" w:rsidRPr="00F82D9A" w:rsidRDefault="003051D8" w:rsidP="00132CE7">
      <w:pPr>
        <w:widowControl/>
        <w:jc w:val="left"/>
        <w:rPr>
          <w:rFonts w:ascii="楷体_GB2312" w:eastAsia="楷体_GB2312" w:hAnsi="宋体" w:cs="宋体"/>
          <w:kern w:val="0"/>
          <w:sz w:val="32"/>
          <w:szCs w:val="32"/>
        </w:rPr>
      </w:pPr>
    </w:p>
    <w:p w14:paraId="41B4B678" w14:textId="77777777" w:rsidR="00132CE7" w:rsidRPr="00412E82" w:rsidRDefault="00132CE7" w:rsidP="00132CE7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 w:rsidRPr="00412E82">
        <w:rPr>
          <w:rFonts w:ascii="黑体" w:eastAsia="黑体" w:hAnsi="黑体" w:cs="宋体"/>
          <w:kern w:val="0"/>
          <w:sz w:val="32"/>
          <w:szCs w:val="32"/>
        </w:rPr>
        <w:t>一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>
        <w:rPr>
          <w:rFonts w:ascii="黑体" w:eastAsia="黑体" w:hAnsi="黑体" w:cs="宋体"/>
          <w:kern w:val="0"/>
          <w:sz w:val="32"/>
          <w:szCs w:val="32"/>
        </w:rPr>
        <w:t>账号登录</w:t>
      </w:r>
    </w:p>
    <w:p w14:paraId="4CC8F4DB" w14:textId="54748C93" w:rsidR="00132CE7" w:rsidRDefault="00132CE7" w:rsidP="00AE22D2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1.</w:t>
      </w:r>
      <w:r w:rsidR="00AD7623">
        <w:rPr>
          <w:rFonts w:ascii="仿宋_GB2312" w:eastAsia="仿宋_GB2312" w:hAnsi="宋体" w:cs="宋体"/>
          <w:kern w:val="0"/>
          <w:sz w:val="32"/>
          <w:szCs w:val="32"/>
        </w:rPr>
        <w:t>使用</w:t>
      </w:r>
      <w:r w:rsidR="00AD7623" w:rsidRPr="00AD7623">
        <w:rPr>
          <w:rFonts w:ascii="仿宋_GB2312" w:eastAsia="仿宋_GB2312" w:hAnsi="宋体" w:cs="宋体" w:hint="eastAsia"/>
          <w:kern w:val="0"/>
          <w:sz w:val="32"/>
          <w:szCs w:val="32"/>
        </w:rPr>
        <w:t>Internet Explorer 11（IE 11）浏览器</w:t>
      </w:r>
      <w:r w:rsidR="00AD7623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登录京津冀医用耗材联合采购平台门户网站，网址：</w:t>
      </w:r>
      <w:r w:rsidRPr="00255D48">
        <w:rPr>
          <w:rFonts w:ascii="仿宋_GB2312" w:eastAsia="仿宋_GB2312" w:hAnsi="宋体" w:cs="宋体"/>
          <w:kern w:val="0"/>
          <w:sz w:val="32"/>
          <w:szCs w:val="32"/>
        </w:rPr>
        <w:t>http://www.tjmpc.cn:9004/</w:t>
      </w:r>
    </w:p>
    <w:p w14:paraId="1641B4B4" w14:textId="0A3DA492" w:rsidR="00AD7623" w:rsidRDefault="00AD7623" w:rsidP="00AE22D2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（</w:t>
      </w:r>
      <w:r>
        <w:rPr>
          <w:rFonts w:ascii="仿宋_GB2312" w:eastAsia="仿宋_GB2312" w:hAnsi="宋体" w:cs="宋体"/>
          <w:kern w:val="0"/>
          <w:sz w:val="32"/>
          <w:szCs w:val="32"/>
        </w:rPr>
        <w:t>如计算机操作系统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不支持</w:t>
      </w:r>
      <w:r>
        <w:rPr>
          <w:rFonts w:ascii="仿宋_GB2312" w:eastAsia="仿宋_GB2312" w:hAnsi="宋体" w:cs="宋体"/>
          <w:kern w:val="0"/>
          <w:sz w:val="32"/>
          <w:szCs w:val="32"/>
        </w:rPr>
        <w:t>IE11浏览器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>
        <w:rPr>
          <w:rFonts w:ascii="仿宋_GB2312" w:eastAsia="仿宋_GB2312" w:hAnsi="宋体" w:cs="宋体"/>
          <w:kern w:val="0"/>
          <w:sz w:val="32"/>
          <w:szCs w:val="32"/>
        </w:rPr>
        <w:t>可使用</w:t>
      </w:r>
      <w:r w:rsidRPr="00AD7623">
        <w:rPr>
          <w:rFonts w:ascii="仿宋_GB2312" w:eastAsia="仿宋_GB2312" w:hAnsi="宋体" w:cs="宋体" w:hint="eastAsia"/>
          <w:kern w:val="0"/>
          <w:sz w:val="32"/>
          <w:szCs w:val="32"/>
        </w:rPr>
        <w:t>Chrome（谷歌）浏览器49.0及以上版本进行访问和使用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</w:p>
    <w:p w14:paraId="5466588A" w14:textId="5FCA47B6" w:rsidR="00132CE7" w:rsidRDefault="009C37AC" w:rsidP="00132CE7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  <w:lang w:bidi="mn-Mong-CN"/>
        </w:rPr>
        <w:drawing>
          <wp:inline distT="0" distB="0" distL="0" distR="0" wp14:anchorId="6E2DF5F8" wp14:editId="1B1EA8B9">
            <wp:extent cx="5274310" cy="31432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0443" w14:textId="511698C3" w:rsidR="008852AF" w:rsidRDefault="008852AF" w:rsidP="00AE22D2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</w:t>
      </w:r>
      <w:r w:rsidR="001F46F2">
        <w:rPr>
          <w:rFonts w:ascii="仿宋_GB2312" w:eastAsia="仿宋_GB2312" w:hAnsi="宋体" w:cs="宋体" w:hint="eastAsia"/>
          <w:kern w:val="0"/>
          <w:sz w:val="32"/>
          <w:szCs w:val="32"/>
        </w:rPr>
        <w:t>.</w:t>
      </w:r>
      <w:r w:rsidR="00B46F82">
        <w:rPr>
          <w:rFonts w:ascii="仿宋_GB2312" w:eastAsia="仿宋_GB2312" w:hAnsi="宋体" w:cs="宋体" w:hint="eastAsia"/>
          <w:kern w:val="0"/>
          <w:sz w:val="32"/>
          <w:szCs w:val="32"/>
        </w:rPr>
        <w:t>点击“京津冀耗材联合采购系统”进入登录界面。</w:t>
      </w:r>
      <w:r w:rsidR="006519D9">
        <w:rPr>
          <w:noProof/>
          <w:lang w:bidi="mn-Mong-CN"/>
        </w:rPr>
        <w:lastRenderedPageBreak/>
        <w:drawing>
          <wp:inline distT="0" distB="0" distL="0" distR="0" wp14:anchorId="50F8F8A8" wp14:editId="4680021F">
            <wp:extent cx="5274310" cy="2604135"/>
            <wp:effectExtent l="152400" t="152400" r="364490" b="3676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6FA89E" w14:textId="7788203E" w:rsidR="00132CE7" w:rsidRDefault="008852AF" w:rsidP="00AE22D2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3</w:t>
      </w:r>
      <w:r w:rsidR="001F46F2">
        <w:rPr>
          <w:rFonts w:ascii="仿宋_GB2312" w:eastAsia="仿宋_GB2312" w:hAnsi="宋体" w:cs="宋体" w:hint="eastAsia"/>
          <w:kern w:val="0"/>
          <w:sz w:val="32"/>
          <w:szCs w:val="32"/>
        </w:rPr>
        <w:t>.</w:t>
      </w:r>
      <w:r w:rsidR="00B46F82">
        <w:rPr>
          <w:rFonts w:ascii="仿宋_GB2312" w:eastAsia="仿宋_GB2312" w:hAnsi="宋体" w:cs="宋体" w:hint="eastAsia"/>
          <w:kern w:val="0"/>
          <w:sz w:val="32"/>
          <w:szCs w:val="32"/>
        </w:rPr>
        <w:t>在登录页面输入用户名、密码、验证码，点击“登录”</w:t>
      </w:r>
      <w:r w:rsidR="00C56CD7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14:paraId="35A4B168" w14:textId="77777777" w:rsidR="00A32671" w:rsidRPr="00A32671" w:rsidRDefault="00A32671" w:rsidP="00A3267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mn-Mong-CN"/>
        </w:rPr>
        <w:drawing>
          <wp:inline distT="0" distB="0" distL="0" distR="0" wp14:anchorId="316A12F0" wp14:editId="4D6550E9">
            <wp:extent cx="5153025" cy="2250521"/>
            <wp:effectExtent l="171450" t="171450" r="371475" b="359410"/>
            <wp:docPr id="4" name="图片 4" descr="C:\Users\ELIAN_FM_JSJ_317\AppData\Roaming\Tencent\Users\3003518707\QQEIM\WinTemp\RichOle\C1(FWPN2RM_H8})N]9P2$$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AN_FM_JSJ_317\AppData\Roaming\Tencent\Users\3003518707\QQEIM\WinTemp\RichOle\C1(FWPN2RM_H8})N]9P2$$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89" cy="22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E758E3" w14:textId="468F131A" w:rsidR="00B46F82" w:rsidRDefault="00B23418" w:rsidP="009C37AC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4</w:t>
      </w:r>
      <w:r w:rsidR="001F46F2">
        <w:rPr>
          <w:rFonts w:ascii="仿宋_GB2312" w:eastAsia="仿宋_GB2312" w:hAnsi="宋体" w:cs="宋体" w:hint="eastAsia"/>
          <w:kern w:val="0"/>
          <w:sz w:val="32"/>
          <w:szCs w:val="32"/>
        </w:rPr>
        <w:t>.</w:t>
      </w:r>
      <w:r w:rsidR="00B46F82">
        <w:rPr>
          <w:rFonts w:ascii="仿宋_GB2312" w:eastAsia="仿宋_GB2312" w:hAnsi="宋体" w:cs="宋体"/>
          <w:kern w:val="0"/>
          <w:sz w:val="32"/>
          <w:szCs w:val="32"/>
        </w:rPr>
        <w:t>登录成功后</w:t>
      </w:r>
      <w:r w:rsidR="00B46F82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B46F82">
        <w:rPr>
          <w:rFonts w:ascii="仿宋_GB2312" w:eastAsia="仿宋_GB2312" w:hAnsi="宋体" w:cs="宋体"/>
          <w:kern w:val="0"/>
          <w:sz w:val="32"/>
          <w:szCs w:val="32"/>
        </w:rPr>
        <w:t>点击</w:t>
      </w:r>
      <w:r w:rsidR="00B46F82">
        <w:rPr>
          <w:rFonts w:ascii="仿宋_GB2312" w:eastAsia="仿宋_GB2312" w:hAnsi="宋体" w:cs="宋体" w:hint="eastAsia"/>
          <w:kern w:val="0"/>
          <w:sz w:val="32"/>
          <w:szCs w:val="32"/>
        </w:rPr>
        <w:t>“</w:t>
      </w:r>
      <w:r w:rsidR="00B46F82">
        <w:rPr>
          <w:rFonts w:ascii="仿宋_GB2312" w:eastAsia="仿宋_GB2312" w:hAnsi="宋体" w:cs="宋体"/>
          <w:kern w:val="0"/>
          <w:sz w:val="32"/>
          <w:szCs w:val="32"/>
        </w:rPr>
        <w:t>招标系统</w:t>
      </w:r>
      <w:r w:rsidR="00B46F82">
        <w:rPr>
          <w:rFonts w:ascii="仿宋_GB2312" w:eastAsia="仿宋_GB2312" w:hAnsi="宋体" w:cs="宋体" w:hint="eastAsia"/>
          <w:kern w:val="0"/>
          <w:sz w:val="32"/>
          <w:szCs w:val="32"/>
        </w:rPr>
        <w:t>”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，进入</w:t>
      </w:r>
      <w:r w:rsidR="009C37AC" w:rsidRPr="009C37AC">
        <w:rPr>
          <w:rFonts w:ascii="仿宋_GB2312" w:eastAsia="仿宋_GB2312" w:hAnsi="宋体" w:cs="宋体" w:hint="eastAsia"/>
          <w:kern w:val="0"/>
          <w:sz w:val="32"/>
          <w:szCs w:val="32"/>
        </w:rPr>
        <w:t>历史采购数据填报</w:t>
      </w:r>
      <w:r w:rsidR="009C37AC">
        <w:rPr>
          <w:rFonts w:ascii="仿宋_GB2312" w:eastAsia="仿宋_GB2312" w:hAnsi="宋体" w:cs="宋体" w:hint="eastAsia"/>
          <w:kern w:val="0"/>
          <w:sz w:val="32"/>
          <w:szCs w:val="32"/>
        </w:rPr>
        <w:t>页面</w:t>
      </w:r>
      <w:r w:rsidR="00BD3B55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14:paraId="6EBB8AC7" w14:textId="77777777" w:rsidR="00A44143" w:rsidRDefault="00132CE7" w:rsidP="004077E6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  <w:lang w:bidi="mn-Mong-CN"/>
        </w:rPr>
        <w:lastRenderedPageBreak/>
        <w:drawing>
          <wp:inline distT="0" distB="0" distL="0" distR="0" wp14:anchorId="42DDDEAD" wp14:editId="54B45921">
            <wp:extent cx="5274310" cy="2450465"/>
            <wp:effectExtent l="152400" t="152400" r="364490" b="3689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C7F625" w14:textId="5A621083" w:rsidR="00874B78" w:rsidRDefault="00132CE7" w:rsidP="00A44143">
      <w:pPr>
        <w:widowControl/>
        <w:spacing w:line="600" w:lineRule="exact"/>
        <w:jc w:val="left"/>
        <w:rPr>
          <w:rFonts w:ascii="黑体" w:eastAsia="黑体" w:hAnsi="黑体" w:cs="宋体"/>
          <w:kern w:val="0"/>
          <w:sz w:val="32"/>
          <w:szCs w:val="32"/>
        </w:rPr>
      </w:pPr>
      <w:r>
        <w:rPr>
          <w:rFonts w:ascii="黑体" w:eastAsia="黑体" w:hAnsi="黑体" w:cs="宋体" w:hint="eastAsia"/>
          <w:kern w:val="0"/>
          <w:sz w:val="32"/>
          <w:szCs w:val="32"/>
        </w:rPr>
        <w:t>二</w:t>
      </w:r>
      <w:r w:rsidRPr="00412E82">
        <w:rPr>
          <w:rFonts w:ascii="黑体" w:eastAsia="黑体" w:hAnsi="黑体" w:cs="宋体" w:hint="eastAsia"/>
          <w:kern w:val="0"/>
          <w:sz w:val="32"/>
          <w:szCs w:val="32"/>
        </w:rPr>
        <w:t>、</w:t>
      </w:r>
      <w:r w:rsidR="00A32671">
        <w:rPr>
          <w:rFonts w:ascii="黑体" w:eastAsia="黑体" w:hAnsi="黑体" w:cs="宋体" w:hint="eastAsia"/>
          <w:kern w:val="0"/>
          <w:sz w:val="32"/>
          <w:szCs w:val="32"/>
        </w:rPr>
        <w:t>历史采购数据上报</w:t>
      </w:r>
    </w:p>
    <w:p w14:paraId="313ABB0A" w14:textId="1FEFBB30" w:rsidR="00A44143" w:rsidRDefault="00BA0FB9" w:rsidP="00BA0FB9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BA0FB9">
        <w:rPr>
          <w:rFonts w:ascii="仿宋_GB2312" w:eastAsia="仿宋_GB2312" w:hAnsi="宋体" w:cs="宋体" w:hint="eastAsia"/>
          <w:kern w:val="0"/>
          <w:sz w:val="32"/>
          <w:szCs w:val="32"/>
        </w:rPr>
        <w:t>1</w:t>
      </w:r>
      <w:r w:rsidR="001F46F2">
        <w:rPr>
          <w:rFonts w:ascii="仿宋_GB2312" w:eastAsia="仿宋_GB2312" w:hAnsi="宋体" w:cs="宋体" w:hint="eastAsia"/>
          <w:kern w:val="0"/>
          <w:sz w:val="32"/>
          <w:szCs w:val="32"/>
        </w:rPr>
        <w:t>.</w:t>
      </w:r>
      <w:r w:rsidR="00A32671">
        <w:rPr>
          <w:rFonts w:ascii="仿宋_GB2312" w:eastAsia="仿宋_GB2312" w:hAnsi="宋体" w:cs="宋体" w:hint="eastAsia"/>
          <w:kern w:val="0"/>
          <w:sz w:val="32"/>
          <w:szCs w:val="32"/>
        </w:rPr>
        <w:t>点击左侧菜单栏“人工晶体类产品”－“历史采购数据上报</w:t>
      </w:r>
      <w:r w:rsidR="00A44143">
        <w:rPr>
          <w:rFonts w:ascii="仿宋_GB2312" w:eastAsia="仿宋_GB2312" w:hAnsi="宋体" w:cs="宋体" w:hint="eastAsia"/>
          <w:kern w:val="0"/>
          <w:sz w:val="32"/>
          <w:szCs w:val="32"/>
        </w:rPr>
        <w:t>”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14:paraId="5C467C81" w14:textId="64855F7E" w:rsidR="009C37AC" w:rsidRDefault="009C37AC" w:rsidP="009C37AC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  <w:lang w:bidi="mn-Mong-CN"/>
        </w:rPr>
        <w:drawing>
          <wp:inline distT="0" distB="0" distL="0" distR="0" wp14:anchorId="6BAD4F9E" wp14:editId="65FDDA65">
            <wp:extent cx="5274310" cy="16503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410E" w14:textId="39C88318" w:rsidR="0008652D" w:rsidRDefault="00E62B0E" w:rsidP="00971EA4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首次登陆的</w:t>
      </w:r>
      <w:r w:rsidR="0008652D">
        <w:rPr>
          <w:rFonts w:ascii="仿宋_GB2312" w:eastAsia="仿宋_GB2312" w:hAnsi="宋体" w:cs="宋体" w:hint="eastAsia"/>
          <w:kern w:val="0"/>
          <w:sz w:val="32"/>
          <w:szCs w:val="32"/>
        </w:rPr>
        <w:t>医疗机构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在</w:t>
      </w:r>
      <w:r w:rsidR="0008652D">
        <w:rPr>
          <w:rFonts w:ascii="仿宋_GB2312" w:eastAsia="仿宋_GB2312" w:hAnsi="宋体" w:cs="宋体" w:hint="eastAsia"/>
          <w:kern w:val="0"/>
          <w:sz w:val="32"/>
          <w:szCs w:val="32"/>
        </w:rPr>
        <w:t>点击进入数据上报前，须仔细阅读京津冀医用耗材人工晶体类产品历史采购报量承诺书，点击确认后进行报量操作。</w:t>
      </w:r>
    </w:p>
    <w:p w14:paraId="22B67037" w14:textId="72C11B2C" w:rsidR="004F4CAD" w:rsidRDefault="00FC550A" w:rsidP="001A74C8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noProof/>
          <w:kern w:val="0"/>
          <w:sz w:val="32"/>
          <w:szCs w:val="32"/>
          <w:lang w:bidi="mn-Mong-CN"/>
        </w:rPr>
        <w:drawing>
          <wp:inline distT="0" distB="0" distL="0" distR="0" wp14:anchorId="7635F926" wp14:editId="293BB5FB">
            <wp:extent cx="5276850" cy="1495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BE05" w14:textId="573F1FFE" w:rsidR="001A74C8" w:rsidRPr="001A74C8" w:rsidRDefault="001A74C8" w:rsidP="001A74C8">
      <w:pPr>
        <w:jc w:val="center"/>
        <w:rPr>
          <w:rFonts w:ascii="仿宋_GB2312" w:eastAsia="仿宋_GB2312" w:hAnsi="宋体" w:cs="宋体"/>
          <w:kern w:val="0"/>
          <w:szCs w:val="21"/>
        </w:rPr>
      </w:pPr>
    </w:p>
    <w:p w14:paraId="62BEE41A" w14:textId="7B3CC1A8" w:rsidR="00BA0FB9" w:rsidRDefault="009826BA" w:rsidP="001F46F2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2</w:t>
      </w:r>
      <w:r w:rsidR="001F46F2">
        <w:rPr>
          <w:rFonts w:ascii="仿宋_GB2312" w:eastAsia="仿宋_GB2312" w:hAnsi="宋体" w:cs="宋体" w:hint="eastAsia"/>
          <w:kern w:val="0"/>
          <w:sz w:val="32"/>
          <w:szCs w:val="32"/>
        </w:rPr>
        <w:t>.</w:t>
      </w:r>
      <w:r w:rsidR="00BA0FB9">
        <w:rPr>
          <w:rFonts w:ascii="仿宋_GB2312" w:eastAsia="仿宋_GB2312" w:hAnsi="宋体" w:cs="宋体" w:hint="eastAsia"/>
          <w:kern w:val="0"/>
          <w:sz w:val="32"/>
          <w:szCs w:val="32"/>
        </w:rPr>
        <w:t>信息查看。</w:t>
      </w:r>
    </w:p>
    <w:p w14:paraId="60BBB0B7" w14:textId="77777777" w:rsidR="00241AA2" w:rsidRPr="00A32671" w:rsidRDefault="00241AA2" w:rsidP="001F46F2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点击产品编号</w:t>
      </w:r>
      <w:r>
        <w:rPr>
          <w:rFonts w:ascii="仿宋_GB2312" w:eastAsia="仿宋_GB2312" w:hAnsi="宋体" w:cs="宋体"/>
          <w:kern w:val="0"/>
          <w:sz w:val="32"/>
          <w:szCs w:val="32"/>
        </w:rPr>
        <w:t>（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蓝字</w:t>
      </w:r>
      <w:r>
        <w:rPr>
          <w:rFonts w:ascii="仿宋_GB2312" w:eastAsia="仿宋_GB2312" w:hAnsi="宋体" w:cs="宋体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可</w:t>
      </w:r>
      <w:r>
        <w:rPr>
          <w:rFonts w:ascii="仿宋_GB2312" w:eastAsia="仿宋_GB2312" w:hAnsi="宋体" w:cs="宋体"/>
          <w:kern w:val="0"/>
          <w:sz w:val="32"/>
          <w:szCs w:val="32"/>
        </w:rPr>
        <w:t>查看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产品信息</w:t>
      </w:r>
      <w:r>
        <w:rPr>
          <w:rFonts w:ascii="仿宋_GB2312" w:eastAsia="仿宋_GB2312" w:hAnsi="宋体" w:cs="宋体"/>
          <w:kern w:val="0"/>
          <w:sz w:val="32"/>
          <w:szCs w:val="32"/>
        </w:rPr>
        <w:t>详情。</w:t>
      </w:r>
    </w:p>
    <w:p w14:paraId="68D31B8D" w14:textId="3B3BEBB6" w:rsidR="00BA0FB9" w:rsidRDefault="00241AA2" w:rsidP="001F46F2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点击</w:t>
      </w:r>
      <w:r>
        <w:rPr>
          <w:rFonts w:ascii="仿宋_GB2312" w:eastAsia="仿宋_GB2312" w:hAnsi="宋体" w:cs="宋体"/>
          <w:kern w:val="0"/>
          <w:sz w:val="32"/>
          <w:szCs w:val="32"/>
        </w:rPr>
        <w:t>注册证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号</w:t>
      </w:r>
      <w:r>
        <w:rPr>
          <w:rFonts w:ascii="仿宋_GB2312" w:eastAsia="仿宋_GB2312" w:hAnsi="宋体" w:cs="宋体"/>
          <w:kern w:val="0"/>
          <w:sz w:val="32"/>
          <w:szCs w:val="32"/>
        </w:rPr>
        <w:t>（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蓝字</w:t>
      </w:r>
      <w:r>
        <w:rPr>
          <w:rFonts w:ascii="仿宋_GB2312" w:eastAsia="仿宋_GB2312" w:hAnsi="宋体" w:cs="宋体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可</w:t>
      </w:r>
      <w:r>
        <w:rPr>
          <w:rFonts w:ascii="仿宋_GB2312" w:eastAsia="仿宋_GB2312" w:hAnsi="宋体" w:cs="宋体"/>
          <w:kern w:val="0"/>
          <w:sz w:val="32"/>
          <w:szCs w:val="32"/>
        </w:rPr>
        <w:t>查看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注册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证信息</w:t>
      </w:r>
      <w:proofErr w:type="gramEnd"/>
      <w:r>
        <w:rPr>
          <w:rFonts w:ascii="仿宋_GB2312" w:eastAsia="仿宋_GB2312" w:hAnsi="宋体" w:cs="宋体"/>
          <w:kern w:val="0"/>
          <w:sz w:val="32"/>
          <w:szCs w:val="32"/>
        </w:rPr>
        <w:t>详情。</w:t>
      </w:r>
    </w:p>
    <w:p w14:paraId="6307EFB2" w14:textId="79564284" w:rsidR="00997FFA" w:rsidRDefault="00997FFA" w:rsidP="00241AA2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  <w:lang w:bidi="mn-Mong-CN"/>
        </w:rPr>
        <w:drawing>
          <wp:inline distT="0" distB="0" distL="0" distR="0" wp14:anchorId="7D42CC0B" wp14:editId="3574B04E">
            <wp:extent cx="5274310" cy="44361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71F7" w14:textId="1345D940" w:rsidR="009826BA" w:rsidRDefault="00BA0FB9" w:rsidP="001F46F2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3</w:t>
      </w:r>
      <w:r w:rsidR="001F46F2">
        <w:rPr>
          <w:rFonts w:ascii="仿宋_GB2312" w:eastAsia="仿宋_GB2312" w:hAnsi="宋体" w:cs="宋体" w:hint="eastAsia"/>
          <w:kern w:val="0"/>
          <w:sz w:val="32"/>
          <w:szCs w:val="32"/>
        </w:rPr>
        <w:t>.</w:t>
      </w:r>
      <w:r w:rsidR="006948DF">
        <w:rPr>
          <w:rFonts w:ascii="仿宋_GB2312" w:eastAsia="仿宋_GB2312" w:hAnsi="宋体" w:cs="宋体" w:hint="eastAsia"/>
          <w:kern w:val="0"/>
          <w:sz w:val="32"/>
          <w:szCs w:val="32"/>
        </w:rPr>
        <w:t>点击【</w:t>
      </w:r>
      <w:r w:rsidR="006948DF" w:rsidRPr="00A32671">
        <w:rPr>
          <w:rFonts w:ascii="仿宋_GB2312" w:eastAsia="仿宋_GB2312" w:hAnsi="宋体" w:cs="宋体" w:hint="eastAsia"/>
          <w:kern w:val="0"/>
          <w:sz w:val="32"/>
          <w:szCs w:val="32"/>
        </w:rPr>
        <w:t>2018</w:t>
      </w:r>
      <w:r w:rsidR="006948DF">
        <w:rPr>
          <w:rFonts w:ascii="仿宋_GB2312" w:eastAsia="仿宋_GB2312" w:hAnsi="宋体" w:cs="宋体" w:hint="eastAsia"/>
          <w:kern w:val="0"/>
          <w:sz w:val="32"/>
          <w:szCs w:val="32"/>
        </w:rPr>
        <w:t>年历史数据上报】</w:t>
      </w:r>
      <w:r w:rsidR="006948DF" w:rsidRPr="00A32671">
        <w:rPr>
          <w:rFonts w:ascii="仿宋_GB2312" w:eastAsia="仿宋_GB2312" w:hAnsi="宋体" w:cs="宋体" w:hint="eastAsia"/>
          <w:kern w:val="0"/>
          <w:sz w:val="32"/>
          <w:szCs w:val="32"/>
        </w:rPr>
        <w:t>、</w:t>
      </w:r>
      <w:r w:rsidR="006948DF">
        <w:rPr>
          <w:rFonts w:ascii="仿宋_GB2312" w:eastAsia="仿宋_GB2312" w:hAnsi="宋体" w:cs="宋体" w:hint="eastAsia"/>
          <w:kern w:val="0"/>
          <w:sz w:val="32"/>
          <w:szCs w:val="32"/>
        </w:rPr>
        <w:t>【</w:t>
      </w:r>
      <w:r w:rsidR="00E47ABE" w:rsidRPr="00A32671">
        <w:rPr>
          <w:rFonts w:ascii="仿宋_GB2312" w:eastAsia="仿宋_GB2312" w:hAnsi="宋体" w:cs="宋体" w:hint="eastAsia"/>
          <w:kern w:val="0"/>
          <w:sz w:val="32"/>
          <w:szCs w:val="32"/>
        </w:rPr>
        <w:t>20</w:t>
      </w:r>
      <w:r w:rsidR="00E47ABE">
        <w:rPr>
          <w:rFonts w:ascii="仿宋_GB2312" w:eastAsia="仿宋_GB2312" w:hAnsi="宋体" w:cs="宋体"/>
          <w:kern w:val="0"/>
          <w:sz w:val="32"/>
          <w:szCs w:val="32"/>
        </w:rPr>
        <w:t>19</w:t>
      </w:r>
      <w:r w:rsidR="00E47ABE">
        <w:rPr>
          <w:rFonts w:ascii="仿宋_GB2312" w:eastAsia="仿宋_GB2312" w:hAnsi="宋体" w:cs="宋体" w:hint="eastAsia"/>
          <w:kern w:val="0"/>
          <w:sz w:val="32"/>
          <w:szCs w:val="32"/>
        </w:rPr>
        <w:t>年历史数据上报</w:t>
      </w:r>
      <w:r w:rsidR="006948DF">
        <w:rPr>
          <w:rFonts w:ascii="仿宋_GB2312" w:eastAsia="仿宋_GB2312" w:hAnsi="宋体" w:cs="宋体" w:hint="eastAsia"/>
          <w:kern w:val="0"/>
          <w:sz w:val="32"/>
          <w:szCs w:val="32"/>
        </w:rPr>
        <w:t>】两个按钮，可分别打开填写界面填写采购信息。</w:t>
      </w:r>
    </w:p>
    <w:p w14:paraId="0EFD22C8" w14:textId="6B87F2F0" w:rsidR="00511A63" w:rsidRDefault="00997FFA" w:rsidP="00A32671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noProof/>
          <w:kern w:val="0"/>
          <w:sz w:val="32"/>
          <w:szCs w:val="32"/>
          <w:lang w:bidi="mn-Mong-CN"/>
        </w:rPr>
        <w:lastRenderedPageBreak/>
        <w:drawing>
          <wp:inline distT="0" distB="0" distL="0" distR="0" wp14:anchorId="4089584D" wp14:editId="3EC01F92">
            <wp:extent cx="5267325" cy="27146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96F8" w14:textId="7B290E74" w:rsidR="001F46F2" w:rsidRDefault="003C00AC" w:rsidP="001F46F2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需</w:t>
      </w:r>
      <w:r w:rsidR="006948DF">
        <w:rPr>
          <w:rFonts w:ascii="仿宋_GB2312" w:eastAsia="仿宋_GB2312" w:hAnsi="宋体" w:cs="宋体" w:hint="eastAsia"/>
          <w:kern w:val="0"/>
          <w:sz w:val="32"/>
          <w:szCs w:val="32"/>
        </w:rPr>
        <w:t>在“规格列表”逐个填报相关采购价格和采购数量。</w:t>
      </w:r>
    </w:p>
    <w:p w14:paraId="4C1D8C5C" w14:textId="6AB0BD28" w:rsidR="009826BA" w:rsidRDefault="001F46F2" w:rsidP="00241AA2">
      <w:pPr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  <w:lang w:bidi="mn-Mong-CN"/>
        </w:rPr>
        <w:drawing>
          <wp:inline distT="0" distB="0" distL="0" distR="0" wp14:anchorId="1955A231" wp14:editId="292B1C34">
            <wp:extent cx="5274310" cy="2435225"/>
            <wp:effectExtent l="152400" t="152400" r="364490" b="3651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BF16FD" w14:textId="77777777" w:rsidR="001F46F2" w:rsidRDefault="00511A63" w:rsidP="00A32671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  <w:lang w:bidi="mn-Mong-CN"/>
        </w:rPr>
        <w:drawing>
          <wp:inline distT="0" distB="0" distL="0" distR="0" wp14:anchorId="616C3D1E" wp14:editId="3EF999A7">
            <wp:extent cx="5274310" cy="17913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3C9FB6" w14:textId="53E1A13B" w:rsidR="009826BA" w:rsidRPr="001F46F2" w:rsidRDefault="006948DF" w:rsidP="001F46F2">
      <w:pPr>
        <w:ind w:firstLineChars="200" w:firstLine="640"/>
        <w:rPr>
          <w:rFonts w:ascii="仿宋_GB2312" w:eastAsia="仿宋_GB2312" w:hAnsi="宋体" w:cs="宋体"/>
          <w:color w:val="FF0000"/>
          <w:kern w:val="0"/>
          <w:sz w:val="32"/>
          <w:szCs w:val="32"/>
        </w:rPr>
      </w:pPr>
      <w:r w:rsidRPr="001F46F2">
        <w:rPr>
          <w:rFonts w:ascii="仿宋_GB2312" w:eastAsia="仿宋_GB2312" w:hAnsi="宋体" w:cs="宋体"/>
          <w:color w:val="FF0000"/>
          <w:kern w:val="0"/>
          <w:sz w:val="32"/>
          <w:szCs w:val="32"/>
        </w:rPr>
        <w:t>同一个产品型号规格按照实际采购情况</w:t>
      </w:r>
      <w:r w:rsidRPr="001F46F2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，</w:t>
      </w:r>
      <w:r w:rsidRPr="001F46F2">
        <w:rPr>
          <w:rFonts w:ascii="仿宋_GB2312" w:eastAsia="仿宋_GB2312" w:hAnsi="宋体" w:cs="宋体"/>
          <w:color w:val="FF0000"/>
          <w:kern w:val="0"/>
          <w:sz w:val="32"/>
          <w:szCs w:val="32"/>
        </w:rPr>
        <w:t>如同一年内存</w:t>
      </w:r>
      <w:r w:rsidRPr="001F46F2">
        <w:rPr>
          <w:rFonts w:ascii="仿宋_GB2312" w:eastAsia="仿宋_GB2312" w:hAnsi="宋体" w:cs="宋体"/>
          <w:color w:val="FF0000"/>
          <w:kern w:val="0"/>
          <w:sz w:val="32"/>
          <w:szCs w:val="32"/>
        </w:rPr>
        <w:lastRenderedPageBreak/>
        <w:t>在多个价格</w:t>
      </w:r>
      <w:r w:rsidRPr="001F46F2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，</w:t>
      </w:r>
      <w:r w:rsidRPr="001F46F2">
        <w:rPr>
          <w:rFonts w:ascii="仿宋_GB2312" w:eastAsia="仿宋_GB2312" w:hAnsi="宋体" w:cs="宋体"/>
          <w:color w:val="FF0000"/>
          <w:kern w:val="0"/>
          <w:sz w:val="32"/>
          <w:szCs w:val="32"/>
        </w:rPr>
        <w:t>要如实填写全部实际发生采购的价格及对应采购总数量</w:t>
      </w:r>
      <w:r w:rsidRPr="001F46F2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。</w:t>
      </w:r>
    </w:p>
    <w:p w14:paraId="204E68D2" w14:textId="6077938F" w:rsidR="00A32671" w:rsidRDefault="001F46F2" w:rsidP="00A32671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4.</w:t>
      </w:r>
      <w:r w:rsidR="00A32671">
        <w:rPr>
          <w:rFonts w:ascii="仿宋_GB2312" w:eastAsia="仿宋_GB2312" w:hAnsi="宋体" w:cs="宋体" w:hint="eastAsia"/>
          <w:kern w:val="0"/>
          <w:sz w:val="32"/>
          <w:szCs w:val="32"/>
        </w:rPr>
        <w:t>点击左侧菜单栏“人工晶体类产品”－“历史采购数据核对”，查看</w:t>
      </w:r>
      <w:r w:rsidR="00241AA2">
        <w:rPr>
          <w:rFonts w:ascii="仿宋_GB2312" w:eastAsia="仿宋_GB2312" w:hAnsi="宋体" w:cs="宋体" w:hint="eastAsia"/>
          <w:kern w:val="0"/>
          <w:sz w:val="32"/>
          <w:szCs w:val="32"/>
        </w:rPr>
        <w:t>已填报的</w:t>
      </w:r>
      <w:r w:rsidR="00A32671">
        <w:rPr>
          <w:rFonts w:ascii="仿宋_GB2312" w:eastAsia="仿宋_GB2312" w:hAnsi="宋体" w:cs="宋体" w:hint="eastAsia"/>
          <w:kern w:val="0"/>
          <w:sz w:val="32"/>
          <w:szCs w:val="32"/>
        </w:rPr>
        <w:t>产品采购信息</w:t>
      </w:r>
      <w:r w:rsidR="00A32671">
        <w:rPr>
          <w:rFonts w:ascii="仿宋_GB2312" w:eastAsia="仿宋_GB2312" w:hAnsi="宋体" w:cs="宋体"/>
          <w:kern w:val="0"/>
          <w:sz w:val="32"/>
          <w:szCs w:val="32"/>
        </w:rPr>
        <w:t>列表。</w:t>
      </w:r>
    </w:p>
    <w:p w14:paraId="7B17F2A3" w14:textId="2FA2A705" w:rsidR="00A32671" w:rsidRDefault="006A0EBC" w:rsidP="006A0EBC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（1）</w:t>
      </w:r>
      <w:r w:rsidR="00A32671">
        <w:rPr>
          <w:rFonts w:ascii="仿宋_GB2312" w:eastAsia="仿宋_GB2312" w:hAnsi="宋体" w:cs="宋体" w:hint="eastAsia"/>
          <w:kern w:val="0"/>
          <w:sz w:val="32"/>
          <w:szCs w:val="32"/>
        </w:rPr>
        <w:t>页面提供</w:t>
      </w:r>
      <w:r w:rsidR="00EE07D8">
        <w:rPr>
          <w:rFonts w:ascii="仿宋_GB2312" w:eastAsia="仿宋_GB2312" w:hAnsi="宋体" w:cs="宋体" w:hint="eastAsia"/>
          <w:kern w:val="0"/>
          <w:sz w:val="32"/>
          <w:szCs w:val="32"/>
        </w:rPr>
        <w:t>查询、</w:t>
      </w:r>
      <w:r w:rsidR="00A32671">
        <w:rPr>
          <w:rFonts w:ascii="仿宋_GB2312" w:eastAsia="仿宋_GB2312" w:hAnsi="宋体" w:cs="宋体" w:hint="eastAsia"/>
          <w:kern w:val="0"/>
          <w:sz w:val="32"/>
          <w:szCs w:val="32"/>
        </w:rPr>
        <w:t>导出</w:t>
      </w:r>
      <w:r w:rsidR="00BD2237">
        <w:rPr>
          <w:rFonts w:ascii="仿宋_GB2312" w:eastAsia="仿宋_GB2312" w:hAnsi="宋体" w:cs="宋体" w:hint="eastAsia"/>
          <w:kern w:val="0"/>
          <w:sz w:val="32"/>
          <w:szCs w:val="32"/>
        </w:rPr>
        <w:t>、提交、</w:t>
      </w:r>
      <w:r w:rsidR="00A32671">
        <w:rPr>
          <w:rFonts w:ascii="仿宋_GB2312" w:eastAsia="仿宋_GB2312" w:hAnsi="宋体" w:cs="宋体" w:hint="eastAsia"/>
          <w:kern w:val="0"/>
          <w:sz w:val="32"/>
          <w:szCs w:val="32"/>
        </w:rPr>
        <w:t>打印</w:t>
      </w:r>
      <w:r w:rsidR="00EE07D8">
        <w:rPr>
          <w:rFonts w:ascii="仿宋_GB2312" w:eastAsia="仿宋_GB2312" w:hAnsi="宋体" w:cs="宋体" w:hint="eastAsia"/>
          <w:kern w:val="0"/>
          <w:sz w:val="32"/>
          <w:szCs w:val="32"/>
        </w:rPr>
        <w:t>等</w:t>
      </w:r>
      <w:r w:rsidR="00C56CD7">
        <w:rPr>
          <w:rFonts w:ascii="仿宋_GB2312" w:eastAsia="仿宋_GB2312" w:hAnsi="宋体" w:cs="宋体" w:hint="eastAsia"/>
          <w:kern w:val="0"/>
          <w:sz w:val="32"/>
          <w:szCs w:val="32"/>
        </w:rPr>
        <w:t>功能</w:t>
      </w:r>
      <w:r w:rsidR="00A32671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  <w:r w:rsidR="00A32671">
        <w:rPr>
          <w:rFonts w:ascii="仿宋_GB2312" w:eastAsia="仿宋_GB2312" w:hAnsi="宋体" w:cs="宋体"/>
          <w:kern w:val="0"/>
          <w:sz w:val="32"/>
          <w:szCs w:val="32"/>
        </w:rPr>
        <w:tab/>
      </w:r>
    </w:p>
    <w:p w14:paraId="5D2C4B42" w14:textId="0CF4EBA8" w:rsidR="0085665E" w:rsidRDefault="006A0EBC" w:rsidP="006A0EBC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（2）</w:t>
      </w:r>
      <w:r w:rsidR="00A32671">
        <w:rPr>
          <w:rFonts w:ascii="仿宋_GB2312" w:eastAsia="仿宋_GB2312" w:hAnsi="宋体" w:cs="宋体" w:hint="eastAsia"/>
          <w:kern w:val="0"/>
          <w:sz w:val="32"/>
          <w:szCs w:val="32"/>
        </w:rPr>
        <w:t>点击操作按钮列的删除按钮，即可删除这条填报的采购信息。</w:t>
      </w:r>
    </w:p>
    <w:p w14:paraId="074FF913" w14:textId="57E60E70" w:rsidR="00EE07D8" w:rsidRPr="006A0EBC" w:rsidRDefault="006A0EBC" w:rsidP="006A0EBC">
      <w:pPr>
        <w:ind w:firstLineChars="200" w:firstLine="640"/>
        <w:rPr>
          <w:rFonts w:ascii="仿宋_GB2312" w:eastAsia="仿宋_GB2312" w:hAnsi="宋体" w:cs="宋体"/>
          <w:color w:val="FF0000"/>
          <w:kern w:val="0"/>
          <w:sz w:val="32"/>
          <w:szCs w:val="32"/>
        </w:rPr>
      </w:pPr>
      <w:r w:rsidRPr="006A0EBC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（3）</w:t>
      </w:r>
      <w:r w:rsidR="00EE07D8" w:rsidRPr="006A0EBC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点击提交按钮，可将已填报数据进行提交，提交后将无法继续进行上报和删除操作，</w:t>
      </w:r>
      <w:r w:rsidR="00265769" w:rsidRPr="006A0EBC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须</w:t>
      </w:r>
      <w:r w:rsidR="00EE07D8" w:rsidRPr="006A0EBC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仔细核对后再操作。</w:t>
      </w:r>
    </w:p>
    <w:p w14:paraId="2212F611" w14:textId="54DA7DE9" w:rsidR="00F50D7D" w:rsidRPr="00F50D7D" w:rsidRDefault="006A0EBC" w:rsidP="006A0EBC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（4）</w:t>
      </w:r>
      <w:r w:rsidR="00DC1781">
        <w:rPr>
          <w:rFonts w:ascii="仿宋_GB2312" w:eastAsia="仿宋_GB2312" w:hAnsi="宋体" w:cs="宋体" w:hint="eastAsia"/>
          <w:kern w:val="0"/>
          <w:sz w:val="32"/>
          <w:szCs w:val="32"/>
        </w:rPr>
        <w:t>历史采购报量提交成功后，方可</w:t>
      </w:r>
      <w:r w:rsidR="00F50D7D">
        <w:rPr>
          <w:rFonts w:ascii="仿宋_GB2312" w:eastAsia="仿宋_GB2312" w:hAnsi="宋体" w:cs="宋体" w:hint="eastAsia"/>
          <w:kern w:val="0"/>
          <w:sz w:val="32"/>
          <w:szCs w:val="32"/>
        </w:rPr>
        <w:t>点击</w:t>
      </w:r>
      <w:r w:rsidR="00EE07D8">
        <w:rPr>
          <w:rFonts w:ascii="仿宋_GB2312" w:eastAsia="仿宋_GB2312" w:hAnsi="宋体" w:cs="宋体" w:hint="eastAsia"/>
          <w:kern w:val="0"/>
          <w:sz w:val="32"/>
          <w:szCs w:val="32"/>
        </w:rPr>
        <w:t>打印</w:t>
      </w:r>
      <w:r w:rsidR="00F50D7D">
        <w:rPr>
          <w:rFonts w:ascii="仿宋_GB2312" w:eastAsia="仿宋_GB2312" w:hAnsi="宋体" w:cs="宋体" w:hint="eastAsia"/>
          <w:kern w:val="0"/>
          <w:sz w:val="32"/>
          <w:szCs w:val="32"/>
        </w:rPr>
        <w:t>按钮，即打印本院已填报的</w:t>
      </w:r>
      <w:bookmarkStart w:id="0" w:name="_GoBack"/>
      <w:bookmarkEnd w:id="0"/>
      <w:r w:rsidR="00F50D7D">
        <w:rPr>
          <w:rFonts w:ascii="仿宋_GB2312" w:eastAsia="仿宋_GB2312" w:hAnsi="宋体" w:cs="宋体" w:hint="eastAsia"/>
          <w:kern w:val="0"/>
          <w:sz w:val="32"/>
          <w:szCs w:val="32"/>
        </w:rPr>
        <w:t>历史采购信息，</w:t>
      </w:r>
      <w:r w:rsidR="00F50D7D" w:rsidRPr="00B80198">
        <w:rPr>
          <w:rFonts w:ascii="仿宋_GB2312" w:eastAsia="仿宋_GB2312" w:hAnsi="宋体" w:cs="宋体" w:hint="eastAsia"/>
          <w:kern w:val="0"/>
          <w:sz w:val="32"/>
          <w:szCs w:val="32"/>
        </w:rPr>
        <w:t>盖章完成后</w:t>
      </w:r>
      <w:r w:rsidR="00EE07D8" w:rsidRPr="00B80198">
        <w:rPr>
          <w:rFonts w:ascii="仿宋_GB2312" w:eastAsia="仿宋_GB2312" w:hAnsi="宋体" w:cs="宋体" w:hint="eastAsia"/>
          <w:kern w:val="0"/>
          <w:sz w:val="32"/>
          <w:szCs w:val="32"/>
        </w:rPr>
        <w:t>备存</w:t>
      </w:r>
      <w:r w:rsidR="00F50D7D" w:rsidRPr="00B80198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14:paraId="4C76AB70" w14:textId="49183D87" w:rsidR="0085665E" w:rsidRPr="0085665E" w:rsidRDefault="00135980" w:rsidP="0085665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lang w:bidi="mn-Mong-CN"/>
        </w:rPr>
        <w:drawing>
          <wp:inline distT="0" distB="0" distL="0" distR="0" wp14:anchorId="41FD3C15" wp14:editId="653B404E">
            <wp:extent cx="5274310" cy="2244725"/>
            <wp:effectExtent l="152400" t="152400" r="364490" b="3651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4CDFCF" w14:textId="66563F3E" w:rsidR="001D0E98" w:rsidRDefault="006A0EBC" w:rsidP="006A0EBC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（5）</w:t>
      </w:r>
      <w:r w:rsidR="001D0E98">
        <w:rPr>
          <w:rFonts w:ascii="仿宋_GB2312" w:eastAsia="仿宋_GB2312" w:hAnsi="宋体" w:cs="宋体" w:hint="eastAsia"/>
          <w:kern w:val="0"/>
          <w:sz w:val="32"/>
          <w:szCs w:val="32"/>
        </w:rPr>
        <w:t>如发现已提交的数据填报有误，可点击页面的“撤回”，完成修改后再次提交</w:t>
      </w:r>
      <w:r w:rsidR="00AB44E9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14:paraId="7AD8554A" w14:textId="6BF224B8" w:rsidR="001D0E98" w:rsidRDefault="001D0E98" w:rsidP="001D0E98">
      <w:r>
        <w:rPr>
          <w:noProof/>
          <w:lang w:bidi="mn-Mong-CN"/>
        </w:rPr>
        <w:lastRenderedPageBreak/>
        <w:drawing>
          <wp:inline distT="0" distB="0" distL="0" distR="0" wp14:anchorId="5C003054" wp14:editId="2CA60290">
            <wp:extent cx="5274310" cy="3259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E98">
      <w:headerReference w:type="even" r:id="rId20"/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D1CDF" w14:textId="77777777" w:rsidR="00CE28CA" w:rsidRDefault="00CE28CA" w:rsidP="004D1D3E">
      <w:r>
        <w:separator/>
      </w:r>
    </w:p>
  </w:endnote>
  <w:endnote w:type="continuationSeparator" w:id="0">
    <w:p w14:paraId="67D8E8A8" w14:textId="77777777" w:rsidR="00CE28CA" w:rsidRDefault="00CE28CA" w:rsidP="004D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880FE" w14:textId="77777777" w:rsidR="00CE28CA" w:rsidRDefault="00CE28CA" w:rsidP="004D1D3E">
      <w:r>
        <w:separator/>
      </w:r>
    </w:p>
  </w:footnote>
  <w:footnote w:type="continuationSeparator" w:id="0">
    <w:p w14:paraId="3ADB8DFA" w14:textId="77777777" w:rsidR="00CE28CA" w:rsidRDefault="00CE28CA" w:rsidP="004D1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04A74" w14:textId="77777777" w:rsidR="00562CE7" w:rsidRDefault="00562CE7" w:rsidP="00562CE7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A361A" w14:textId="77777777" w:rsidR="00562CE7" w:rsidRDefault="00562CE7" w:rsidP="00562CE7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4.4pt;visibility:visible;mso-wrap-style:square" o:bullet="t">
        <v:imagedata r:id="rId1" o:title="SWX%}`]C)PDIH(L4UNF96WP"/>
      </v:shape>
    </w:pict>
  </w:numPicBullet>
  <w:abstractNum w:abstractNumId="0" w15:restartNumberingAfterBreak="0">
    <w:nsid w:val="072B2C15"/>
    <w:multiLevelType w:val="hybridMultilevel"/>
    <w:tmpl w:val="7070FE32"/>
    <w:lvl w:ilvl="0" w:tplc="6E2CF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A186590"/>
    <w:multiLevelType w:val="hybridMultilevel"/>
    <w:tmpl w:val="3DBCA9DE"/>
    <w:lvl w:ilvl="0" w:tplc="6568A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C2F30A2"/>
    <w:multiLevelType w:val="hybridMultilevel"/>
    <w:tmpl w:val="1AE65444"/>
    <w:lvl w:ilvl="0" w:tplc="42FAFDEE">
      <w:start w:val="6"/>
      <w:numFmt w:val="japaneseCounting"/>
      <w:lvlText w:val="%1、"/>
      <w:lvlJc w:val="left"/>
      <w:pPr>
        <w:ind w:left="648" w:hanging="64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3E4565C"/>
    <w:multiLevelType w:val="hybridMultilevel"/>
    <w:tmpl w:val="A87AEE30"/>
    <w:lvl w:ilvl="0" w:tplc="61BCD692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2FA8CA5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B7CA20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7D419E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F44D78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9BC357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FA3C67A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6F014C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9DF0819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5DD87F6C"/>
    <w:multiLevelType w:val="hybridMultilevel"/>
    <w:tmpl w:val="B92E87BE"/>
    <w:lvl w:ilvl="0" w:tplc="D37CFD2A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6270A9"/>
    <w:multiLevelType w:val="multilevel"/>
    <w:tmpl w:val="6A6270A9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685E"/>
    <w:rsid w:val="00000E26"/>
    <w:rsid w:val="00005C24"/>
    <w:rsid w:val="00015F0F"/>
    <w:rsid w:val="000447FB"/>
    <w:rsid w:val="0006559A"/>
    <w:rsid w:val="00074446"/>
    <w:rsid w:val="0008652D"/>
    <w:rsid w:val="000905E0"/>
    <w:rsid w:val="00091DA3"/>
    <w:rsid w:val="000A172B"/>
    <w:rsid w:val="000A71D1"/>
    <w:rsid w:val="000B04AE"/>
    <w:rsid w:val="000B2609"/>
    <w:rsid w:val="000C778F"/>
    <w:rsid w:val="000D615D"/>
    <w:rsid w:val="000D77F5"/>
    <w:rsid w:val="001017A5"/>
    <w:rsid w:val="00103252"/>
    <w:rsid w:val="00114291"/>
    <w:rsid w:val="00117017"/>
    <w:rsid w:val="0013269A"/>
    <w:rsid w:val="00132CE7"/>
    <w:rsid w:val="00135980"/>
    <w:rsid w:val="00140725"/>
    <w:rsid w:val="001450DC"/>
    <w:rsid w:val="001456BF"/>
    <w:rsid w:val="00146942"/>
    <w:rsid w:val="00152DC3"/>
    <w:rsid w:val="00154E7B"/>
    <w:rsid w:val="001628C5"/>
    <w:rsid w:val="00165BDE"/>
    <w:rsid w:val="001838DD"/>
    <w:rsid w:val="00187453"/>
    <w:rsid w:val="001A2856"/>
    <w:rsid w:val="001A74C8"/>
    <w:rsid w:val="001B5BC4"/>
    <w:rsid w:val="001C2F70"/>
    <w:rsid w:val="001C668B"/>
    <w:rsid w:val="001C6F3F"/>
    <w:rsid w:val="001D0E98"/>
    <w:rsid w:val="001D416D"/>
    <w:rsid w:val="001E1B0A"/>
    <w:rsid w:val="001F46F2"/>
    <w:rsid w:val="001F72CB"/>
    <w:rsid w:val="002000EE"/>
    <w:rsid w:val="0020049A"/>
    <w:rsid w:val="0021257E"/>
    <w:rsid w:val="002127A7"/>
    <w:rsid w:val="00213C99"/>
    <w:rsid w:val="00226F85"/>
    <w:rsid w:val="00241AA2"/>
    <w:rsid w:val="00250539"/>
    <w:rsid w:val="002543B5"/>
    <w:rsid w:val="00255D48"/>
    <w:rsid w:val="00255E6E"/>
    <w:rsid w:val="0025671D"/>
    <w:rsid w:val="00265769"/>
    <w:rsid w:val="0026685E"/>
    <w:rsid w:val="00270467"/>
    <w:rsid w:val="0027093A"/>
    <w:rsid w:val="00274F1B"/>
    <w:rsid w:val="0028122E"/>
    <w:rsid w:val="00282DBD"/>
    <w:rsid w:val="00286C57"/>
    <w:rsid w:val="0028761A"/>
    <w:rsid w:val="002961CF"/>
    <w:rsid w:val="002A023F"/>
    <w:rsid w:val="002A6360"/>
    <w:rsid w:val="002B42E6"/>
    <w:rsid w:val="002C2AA8"/>
    <w:rsid w:val="002D0EAE"/>
    <w:rsid w:val="002D74C2"/>
    <w:rsid w:val="002E199D"/>
    <w:rsid w:val="002E3D71"/>
    <w:rsid w:val="002E5989"/>
    <w:rsid w:val="002F15B6"/>
    <w:rsid w:val="00300E39"/>
    <w:rsid w:val="00302920"/>
    <w:rsid w:val="003051D8"/>
    <w:rsid w:val="0031266F"/>
    <w:rsid w:val="00314D0A"/>
    <w:rsid w:val="00316252"/>
    <w:rsid w:val="00320182"/>
    <w:rsid w:val="00321DFB"/>
    <w:rsid w:val="00322317"/>
    <w:rsid w:val="00330A22"/>
    <w:rsid w:val="00335BE0"/>
    <w:rsid w:val="00350B6F"/>
    <w:rsid w:val="00356C86"/>
    <w:rsid w:val="003666D6"/>
    <w:rsid w:val="00367029"/>
    <w:rsid w:val="00387805"/>
    <w:rsid w:val="00393334"/>
    <w:rsid w:val="003A3249"/>
    <w:rsid w:val="003C00AC"/>
    <w:rsid w:val="003C0ECF"/>
    <w:rsid w:val="003C3E55"/>
    <w:rsid w:val="003C7D16"/>
    <w:rsid w:val="003C7F7F"/>
    <w:rsid w:val="003D4868"/>
    <w:rsid w:val="003E3D18"/>
    <w:rsid w:val="003F3B84"/>
    <w:rsid w:val="003F7C51"/>
    <w:rsid w:val="004077E6"/>
    <w:rsid w:val="00410809"/>
    <w:rsid w:val="00411D2C"/>
    <w:rsid w:val="00427DE8"/>
    <w:rsid w:val="00444FB3"/>
    <w:rsid w:val="00455179"/>
    <w:rsid w:val="004569F0"/>
    <w:rsid w:val="0046568A"/>
    <w:rsid w:val="004763AD"/>
    <w:rsid w:val="004811C2"/>
    <w:rsid w:val="00481459"/>
    <w:rsid w:val="004833BF"/>
    <w:rsid w:val="004863C8"/>
    <w:rsid w:val="0048641C"/>
    <w:rsid w:val="00491C33"/>
    <w:rsid w:val="00494222"/>
    <w:rsid w:val="004A5F11"/>
    <w:rsid w:val="004C4E3E"/>
    <w:rsid w:val="004D1D3E"/>
    <w:rsid w:val="004D70F4"/>
    <w:rsid w:val="004D7E3C"/>
    <w:rsid w:val="004E024A"/>
    <w:rsid w:val="004E6A7F"/>
    <w:rsid w:val="004E7D2B"/>
    <w:rsid w:val="004F27BF"/>
    <w:rsid w:val="004F4CAD"/>
    <w:rsid w:val="004F5DD0"/>
    <w:rsid w:val="004F5FDA"/>
    <w:rsid w:val="004F724A"/>
    <w:rsid w:val="00507750"/>
    <w:rsid w:val="00511A63"/>
    <w:rsid w:val="00514B49"/>
    <w:rsid w:val="0051533C"/>
    <w:rsid w:val="005252C2"/>
    <w:rsid w:val="0053356E"/>
    <w:rsid w:val="00543534"/>
    <w:rsid w:val="00544FF5"/>
    <w:rsid w:val="0055239D"/>
    <w:rsid w:val="00557695"/>
    <w:rsid w:val="00562CE7"/>
    <w:rsid w:val="00581E4E"/>
    <w:rsid w:val="00583F37"/>
    <w:rsid w:val="00586E38"/>
    <w:rsid w:val="005A5EE5"/>
    <w:rsid w:val="005A6C74"/>
    <w:rsid w:val="005A7E72"/>
    <w:rsid w:val="005B1EE2"/>
    <w:rsid w:val="005C01F9"/>
    <w:rsid w:val="005C1501"/>
    <w:rsid w:val="005C5457"/>
    <w:rsid w:val="005C6A52"/>
    <w:rsid w:val="005E30D5"/>
    <w:rsid w:val="005E7745"/>
    <w:rsid w:val="005F3CD6"/>
    <w:rsid w:val="00603813"/>
    <w:rsid w:val="00606D43"/>
    <w:rsid w:val="00613AD5"/>
    <w:rsid w:val="00646E57"/>
    <w:rsid w:val="006519D9"/>
    <w:rsid w:val="006642BB"/>
    <w:rsid w:val="00664580"/>
    <w:rsid w:val="00671693"/>
    <w:rsid w:val="00674D88"/>
    <w:rsid w:val="006812A6"/>
    <w:rsid w:val="00681740"/>
    <w:rsid w:val="00682B01"/>
    <w:rsid w:val="00682B30"/>
    <w:rsid w:val="00687BB3"/>
    <w:rsid w:val="00691280"/>
    <w:rsid w:val="0069182F"/>
    <w:rsid w:val="00692B42"/>
    <w:rsid w:val="006948DF"/>
    <w:rsid w:val="00696861"/>
    <w:rsid w:val="006A0EBC"/>
    <w:rsid w:val="006A0EC9"/>
    <w:rsid w:val="006C3C52"/>
    <w:rsid w:val="006C4D8E"/>
    <w:rsid w:val="006C4F2E"/>
    <w:rsid w:val="006D39ED"/>
    <w:rsid w:val="006D5A47"/>
    <w:rsid w:val="006D75D6"/>
    <w:rsid w:val="006E040D"/>
    <w:rsid w:val="007049F8"/>
    <w:rsid w:val="00725171"/>
    <w:rsid w:val="0072551C"/>
    <w:rsid w:val="00725C6E"/>
    <w:rsid w:val="00730273"/>
    <w:rsid w:val="00741F71"/>
    <w:rsid w:val="00745AD1"/>
    <w:rsid w:val="00754BC9"/>
    <w:rsid w:val="00765ED6"/>
    <w:rsid w:val="00770179"/>
    <w:rsid w:val="00771DBC"/>
    <w:rsid w:val="007A15EF"/>
    <w:rsid w:val="007B41E9"/>
    <w:rsid w:val="007C1549"/>
    <w:rsid w:val="007C27B1"/>
    <w:rsid w:val="007E50FA"/>
    <w:rsid w:val="007E7118"/>
    <w:rsid w:val="007E7325"/>
    <w:rsid w:val="007F0F1B"/>
    <w:rsid w:val="007F6FFC"/>
    <w:rsid w:val="00822FA8"/>
    <w:rsid w:val="008419E5"/>
    <w:rsid w:val="00846AAF"/>
    <w:rsid w:val="00850B07"/>
    <w:rsid w:val="00851F2D"/>
    <w:rsid w:val="008562FA"/>
    <w:rsid w:val="0085665E"/>
    <w:rsid w:val="00856B87"/>
    <w:rsid w:val="00860404"/>
    <w:rsid w:val="008719F6"/>
    <w:rsid w:val="008741B7"/>
    <w:rsid w:val="00874B78"/>
    <w:rsid w:val="00876060"/>
    <w:rsid w:val="008767E3"/>
    <w:rsid w:val="008852AF"/>
    <w:rsid w:val="00893437"/>
    <w:rsid w:val="008A12B5"/>
    <w:rsid w:val="008A4848"/>
    <w:rsid w:val="008A5553"/>
    <w:rsid w:val="008A630F"/>
    <w:rsid w:val="008A7D1E"/>
    <w:rsid w:val="008C0F28"/>
    <w:rsid w:val="008D6BCB"/>
    <w:rsid w:val="008E47CB"/>
    <w:rsid w:val="008E5CD9"/>
    <w:rsid w:val="008E6A04"/>
    <w:rsid w:val="009212BE"/>
    <w:rsid w:val="00941232"/>
    <w:rsid w:val="009473A4"/>
    <w:rsid w:val="00963448"/>
    <w:rsid w:val="00964062"/>
    <w:rsid w:val="00971EA4"/>
    <w:rsid w:val="00972E8C"/>
    <w:rsid w:val="00974253"/>
    <w:rsid w:val="0098063B"/>
    <w:rsid w:val="0098203C"/>
    <w:rsid w:val="009826BA"/>
    <w:rsid w:val="00997FFA"/>
    <w:rsid w:val="009A70D9"/>
    <w:rsid w:val="009B0A03"/>
    <w:rsid w:val="009B4EE3"/>
    <w:rsid w:val="009B7236"/>
    <w:rsid w:val="009C37AC"/>
    <w:rsid w:val="009C79FF"/>
    <w:rsid w:val="009C7E3E"/>
    <w:rsid w:val="009E0388"/>
    <w:rsid w:val="009E19A4"/>
    <w:rsid w:val="009E4AB1"/>
    <w:rsid w:val="00A06377"/>
    <w:rsid w:val="00A06E95"/>
    <w:rsid w:val="00A0768C"/>
    <w:rsid w:val="00A269DF"/>
    <w:rsid w:val="00A27CA1"/>
    <w:rsid w:val="00A32671"/>
    <w:rsid w:val="00A3513E"/>
    <w:rsid w:val="00A43EBD"/>
    <w:rsid w:val="00A44143"/>
    <w:rsid w:val="00A47C16"/>
    <w:rsid w:val="00A6351B"/>
    <w:rsid w:val="00A6364A"/>
    <w:rsid w:val="00A67310"/>
    <w:rsid w:val="00A712EC"/>
    <w:rsid w:val="00A72403"/>
    <w:rsid w:val="00A7743F"/>
    <w:rsid w:val="00A804F5"/>
    <w:rsid w:val="00A95ADE"/>
    <w:rsid w:val="00AB4280"/>
    <w:rsid w:val="00AB44E9"/>
    <w:rsid w:val="00AB4927"/>
    <w:rsid w:val="00AC2D26"/>
    <w:rsid w:val="00AC7C32"/>
    <w:rsid w:val="00AD7623"/>
    <w:rsid w:val="00AE22D2"/>
    <w:rsid w:val="00AE37AC"/>
    <w:rsid w:val="00AE4C75"/>
    <w:rsid w:val="00B03BE3"/>
    <w:rsid w:val="00B06A9C"/>
    <w:rsid w:val="00B10090"/>
    <w:rsid w:val="00B125C7"/>
    <w:rsid w:val="00B13474"/>
    <w:rsid w:val="00B23418"/>
    <w:rsid w:val="00B32BAF"/>
    <w:rsid w:val="00B330BE"/>
    <w:rsid w:val="00B33DD5"/>
    <w:rsid w:val="00B366EF"/>
    <w:rsid w:val="00B41B8B"/>
    <w:rsid w:val="00B429C9"/>
    <w:rsid w:val="00B437FB"/>
    <w:rsid w:val="00B46F82"/>
    <w:rsid w:val="00B51B09"/>
    <w:rsid w:val="00B56A1D"/>
    <w:rsid w:val="00B662F6"/>
    <w:rsid w:val="00B774B7"/>
    <w:rsid w:val="00B774D4"/>
    <w:rsid w:val="00B80198"/>
    <w:rsid w:val="00B87CC1"/>
    <w:rsid w:val="00B92096"/>
    <w:rsid w:val="00BA0FB9"/>
    <w:rsid w:val="00BA66B7"/>
    <w:rsid w:val="00BB6746"/>
    <w:rsid w:val="00BB6FE3"/>
    <w:rsid w:val="00BB7C97"/>
    <w:rsid w:val="00BC28A0"/>
    <w:rsid w:val="00BC2EFE"/>
    <w:rsid w:val="00BC5BC1"/>
    <w:rsid w:val="00BC7166"/>
    <w:rsid w:val="00BD2237"/>
    <w:rsid w:val="00BD3B55"/>
    <w:rsid w:val="00BE6217"/>
    <w:rsid w:val="00BF3489"/>
    <w:rsid w:val="00C07286"/>
    <w:rsid w:val="00C15E93"/>
    <w:rsid w:val="00C36D4B"/>
    <w:rsid w:val="00C37B94"/>
    <w:rsid w:val="00C52EBC"/>
    <w:rsid w:val="00C56CD7"/>
    <w:rsid w:val="00C610EB"/>
    <w:rsid w:val="00C73FB8"/>
    <w:rsid w:val="00C75558"/>
    <w:rsid w:val="00C7603A"/>
    <w:rsid w:val="00C93DB6"/>
    <w:rsid w:val="00C94465"/>
    <w:rsid w:val="00C9450E"/>
    <w:rsid w:val="00C970C5"/>
    <w:rsid w:val="00C9751E"/>
    <w:rsid w:val="00CA610C"/>
    <w:rsid w:val="00CA6EB8"/>
    <w:rsid w:val="00CB12AE"/>
    <w:rsid w:val="00CB2D84"/>
    <w:rsid w:val="00CC0800"/>
    <w:rsid w:val="00CD0141"/>
    <w:rsid w:val="00CD15C6"/>
    <w:rsid w:val="00CE28CA"/>
    <w:rsid w:val="00CF1411"/>
    <w:rsid w:val="00CF2A79"/>
    <w:rsid w:val="00CF2B28"/>
    <w:rsid w:val="00D07AD9"/>
    <w:rsid w:val="00D152F4"/>
    <w:rsid w:val="00D16CF6"/>
    <w:rsid w:val="00D17AEC"/>
    <w:rsid w:val="00D237F1"/>
    <w:rsid w:val="00D23F43"/>
    <w:rsid w:val="00D34675"/>
    <w:rsid w:val="00D57C3E"/>
    <w:rsid w:val="00D604EE"/>
    <w:rsid w:val="00D617C3"/>
    <w:rsid w:val="00D6617D"/>
    <w:rsid w:val="00D74C86"/>
    <w:rsid w:val="00D84632"/>
    <w:rsid w:val="00D866D6"/>
    <w:rsid w:val="00DC1781"/>
    <w:rsid w:val="00DC1B41"/>
    <w:rsid w:val="00DC64C4"/>
    <w:rsid w:val="00DD5454"/>
    <w:rsid w:val="00DD55ED"/>
    <w:rsid w:val="00DD687F"/>
    <w:rsid w:val="00DD74FD"/>
    <w:rsid w:val="00DE444B"/>
    <w:rsid w:val="00DF05CE"/>
    <w:rsid w:val="00DF1366"/>
    <w:rsid w:val="00DF14B5"/>
    <w:rsid w:val="00DF4F23"/>
    <w:rsid w:val="00DF503C"/>
    <w:rsid w:val="00DF7B6E"/>
    <w:rsid w:val="00E01F0E"/>
    <w:rsid w:val="00E13554"/>
    <w:rsid w:val="00E26DA1"/>
    <w:rsid w:val="00E367E6"/>
    <w:rsid w:val="00E41060"/>
    <w:rsid w:val="00E446C7"/>
    <w:rsid w:val="00E4495E"/>
    <w:rsid w:val="00E45FD9"/>
    <w:rsid w:val="00E47ABE"/>
    <w:rsid w:val="00E62B0E"/>
    <w:rsid w:val="00E644C2"/>
    <w:rsid w:val="00E66E22"/>
    <w:rsid w:val="00E90977"/>
    <w:rsid w:val="00E96A5E"/>
    <w:rsid w:val="00EA364D"/>
    <w:rsid w:val="00EB547A"/>
    <w:rsid w:val="00EC182F"/>
    <w:rsid w:val="00EE07D8"/>
    <w:rsid w:val="00EE3417"/>
    <w:rsid w:val="00EF5737"/>
    <w:rsid w:val="00F112FD"/>
    <w:rsid w:val="00F1134B"/>
    <w:rsid w:val="00F12DDE"/>
    <w:rsid w:val="00F15C9B"/>
    <w:rsid w:val="00F15F76"/>
    <w:rsid w:val="00F20B40"/>
    <w:rsid w:val="00F31653"/>
    <w:rsid w:val="00F336F9"/>
    <w:rsid w:val="00F34337"/>
    <w:rsid w:val="00F40C1D"/>
    <w:rsid w:val="00F4472B"/>
    <w:rsid w:val="00F50D7D"/>
    <w:rsid w:val="00F6339B"/>
    <w:rsid w:val="00F65025"/>
    <w:rsid w:val="00F652C3"/>
    <w:rsid w:val="00F65A39"/>
    <w:rsid w:val="00F7119B"/>
    <w:rsid w:val="00F71C08"/>
    <w:rsid w:val="00F76E38"/>
    <w:rsid w:val="00F80121"/>
    <w:rsid w:val="00F82D9A"/>
    <w:rsid w:val="00F93EB9"/>
    <w:rsid w:val="00FA431B"/>
    <w:rsid w:val="00FA4F95"/>
    <w:rsid w:val="00FB275B"/>
    <w:rsid w:val="00FB406B"/>
    <w:rsid w:val="00FC0B0A"/>
    <w:rsid w:val="00FC3371"/>
    <w:rsid w:val="00FC550A"/>
    <w:rsid w:val="00FC79E1"/>
    <w:rsid w:val="00FD18DF"/>
    <w:rsid w:val="00FD1C2C"/>
    <w:rsid w:val="00FF3120"/>
    <w:rsid w:val="00FF370A"/>
    <w:rsid w:val="00FF6A04"/>
    <w:rsid w:val="00FF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C20D4"/>
  <w15:docId w15:val="{8C0F4B4C-A1E4-4EB7-823C-9B7DEE01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E98"/>
    <w:pPr>
      <w:widowControl w:val="0"/>
      <w:jc w:val="both"/>
    </w:pPr>
  </w:style>
  <w:style w:type="paragraph" w:styleId="2">
    <w:name w:val="heading 2"/>
    <w:basedOn w:val="a"/>
    <w:next w:val="a"/>
    <w:link w:val="20"/>
    <w:unhideWhenUsed/>
    <w:qFormat/>
    <w:rsid w:val="005F3C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D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D1D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D1D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D1D3E"/>
    <w:rPr>
      <w:sz w:val="18"/>
      <w:szCs w:val="18"/>
    </w:rPr>
  </w:style>
  <w:style w:type="paragraph" w:styleId="a7">
    <w:name w:val="No Spacing"/>
    <w:uiPriority w:val="1"/>
    <w:qFormat/>
    <w:rsid w:val="004D1D3E"/>
    <w:pPr>
      <w:widowControl w:val="0"/>
      <w:jc w:val="both"/>
    </w:pPr>
  </w:style>
  <w:style w:type="paragraph" w:styleId="a8">
    <w:name w:val="List Paragraph"/>
    <w:basedOn w:val="a"/>
    <w:uiPriority w:val="34"/>
    <w:qFormat/>
    <w:rsid w:val="00822FA8"/>
    <w:pPr>
      <w:ind w:firstLineChars="200" w:firstLine="420"/>
    </w:pPr>
  </w:style>
  <w:style w:type="character" w:customStyle="1" w:styleId="20">
    <w:name w:val="标题 2 字符"/>
    <w:basedOn w:val="a0"/>
    <w:link w:val="2"/>
    <w:rsid w:val="005F3CD6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000E2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62CE7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562CE7"/>
    <w:rPr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5252C2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5252C2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5252C2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252C2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252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0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37ED1-F54D-46CD-BDFD-BD0D68AD1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liuy</dc:creator>
  <cp:keywords/>
  <dc:description/>
  <cp:lastModifiedBy>张 明慧</cp:lastModifiedBy>
  <cp:revision>386</cp:revision>
  <dcterms:created xsi:type="dcterms:W3CDTF">2018-07-31T12:18:00Z</dcterms:created>
  <dcterms:modified xsi:type="dcterms:W3CDTF">2020-01-06T02:23:00Z</dcterms:modified>
</cp:coreProperties>
</file>