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740" w:rsidRPr="00B774B7" w:rsidRDefault="00386096" w:rsidP="00132CE7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京津冀医药联合采购平台</w:t>
      </w:r>
      <w:r w:rsidR="00FC0B0A" w:rsidRPr="00B774B7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-</w:t>
      </w:r>
    </w:p>
    <w:p w:rsidR="00B774B7" w:rsidRPr="00B774B7" w:rsidRDefault="00681740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B774B7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申报</w:t>
      </w:r>
      <w:r w:rsidR="00132CE7" w:rsidRPr="00B774B7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企业</w:t>
      </w:r>
    </w:p>
    <w:p w:rsidR="00132CE7" w:rsidRPr="00B774B7" w:rsidRDefault="00FC0B0A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B774B7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用户</w:t>
      </w:r>
      <w:r w:rsidR="00132CE7" w:rsidRPr="00B774B7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操作手册</w:t>
      </w:r>
    </w:p>
    <w:p w:rsidR="00132CE7" w:rsidRPr="00B9171C" w:rsidRDefault="00132CE7" w:rsidP="00132CE7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 w:rsidRPr="00412E82">
        <w:rPr>
          <w:rFonts w:ascii="黑体" w:eastAsia="黑体" w:hAnsi="黑体" w:cs="宋体"/>
          <w:kern w:val="0"/>
          <w:sz w:val="32"/>
          <w:szCs w:val="32"/>
        </w:rPr>
        <w:t>一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/>
          <w:kern w:val="0"/>
          <w:sz w:val="32"/>
          <w:szCs w:val="32"/>
        </w:rPr>
        <w:t>账号登录</w:t>
      </w:r>
    </w:p>
    <w:p w:rsidR="00132CE7" w:rsidRDefault="00132CE7" w:rsidP="00132CE7">
      <w:pPr>
        <w:widowControl/>
        <w:spacing w:line="600" w:lineRule="exact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1.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登录</w:t>
      </w:r>
      <w:r w:rsidR="00386096">
        <w:rPr>
          <w:rFonts w:ascii="仿宋_GB2312" w:eastAsia="仿宋_GB2312" w:hAnsi="宋体" w:cs="宋体" w:hint="eastAsia"/>
          <w:kern w:val="0"/>
          <w:sz w:val="32"/>
          <w:szCs w:val="32"/>
        </w:rPr>
        <w:t>京津冀医药联合采购平台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门户网站，网址：</w:t>
      </w:r>
      <w:r w:rsidR="00386096" w:rsidRPr="00386096">
        <w:rPr>
          <w:rFonts w:ascii="仿宋_GB2312" w:eastAsia="仿宋_GB2312" w:hAnsi="宋体" w:cs="宋体"/>
          <w:kern w:val="0"/>
          <w:sz w:val="32"/>
          <w:szCs w:val="32"/>
        </w:rPr>
        <w:t>https://www.tjmpc.cn:17059/</w:t>
      </w:r>
    </w:p>
    <w:p w:rsidR="00132CE7" w:rsidRDefault="00535167" w:rsidP="00132CE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8428A67" wp14:editId="3A7B08CB">
            <wp:extent cx="5274310" cy="31299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点击“</w:t>
      </w:r>
      <w:r w:rsidR="00535167">
        <w:rPr>
          <w:rFonts w:ascii="仿宋_GB2312" w:eastAsia="仿宋_GB2312" w:hAnsi="宋体" w:cs="宋体" w:hint="eastAsia"/>
          <w:kern w:val="0"/>
          <w:sz w:val="32"/>
          <w:szCs w:val="32"/>
        </w:rPr>
        <w:t>京津冀医药联合采购平台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”进入，如图所示。</w:t>
      </w:r>
    </w:p>
    <w:p w:rsidR="00132CE7" w:rsidRDefault="00535167" w:rsidP="00132CE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C89072C" wp14:editId="46043FA1">
            <wp:extent cx="5274310" cy="24834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E7" w:rsidRDefault="00427DE8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申报</w:t>
      </w:r>
      <w:r w:rsidR="00132CE7">
        <w:rPr>
          <w:rFonts w:ascii="仿宋_GB2312" w:eastAsia="仿宋_GB2312" w:hAnsi="宋体" w:cs="宋体"/>
          <w:kern w:val="0"/>
          <w:sz w:val="32"/>
          <w:szCs w:val="32"/>
        </w:rPr>
        <w:t>企业使用数字证书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132CE7">
        <w:rPr>
          <w:rFonts w:ascii="仿宋_GB2312" w:eastAsia="仿宋_GB2312" w:hAnsi="宋体" w:cs="宋体"/>
          <w:kern w:val="0"/>
          <w:sz w:val="32"/>
          <w:szCs w:val="32"/>
        </w:rPr>
        <w:t>验证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C</w:t>
      </w:r>
      <w:r w:rsidR="00132CE7">
        <w:rPr>
          <w:rFonts w:ascii="仿宋_GB2312" w:eastAsia="仿宋_GB2312" w:hAnsi="宋体" w:cs="宋体"/>
          <w:kern w:val="0"/>
          <w:sz w:val="32"/>
          <w:szCs w:val="32"/>
        </w:rPr>
        <w:t>A密码后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132CE7">
        <w:rPr>
          <w:rFonts w:ascii="仿宋_GB2312" w:eastAsia="仿宋_GB2312" w:hAnsi="宋体" w:cs="宋体"/>
          <w:kern w:val="0"/>
          <w:sz w:val="32"/>
          <w:szCs w:val="32"/>
        </w:rPr>
        <w:t>登录系统平台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132CE7">
        <w:rPr>
          <w:rFonts w:ascii="仿宋_GB2312" w:eastAsia="仿宋_GB2312" w:hAnsi="宋体" w:cs="宋体"/>
          <w:kern w:val="0"/>
          <w:sz w:val="32"/>
          <w:szCs w:val="32"/>
        </w:rPr>
        <w:t>如图所示</w:t>
      </w:r>
    </w:p>
    <w:p w:rsidR="00132CE7" w:rsidRDefault="00132CE7" w:rsidP="00132CE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0F5CDC3" wp14:editId="00E38A2F">
            <wp:extent cx="5274310" cy="2450465"/>
            <wp:effectExtent l="152400" t="152400" r="364490" b="3689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二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资质图片管理</w:t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1.图片管理：企业在填报企业及产品信息前，需先完成图片管理的维护。左侧菜单栏点击“资质图片管理”－“图片管理”。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系统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内图片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分为三大类：企业资质图片、注册证图片（注册证、登记表及附表等）、产品图片（说明书、外包装等）。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38E678" wp14:editId="05EE68AF">
            <wp:extent cx="5274310" cy="2572385"/>
            <wp:effectExtent l="152400" t="152400" r="364490" b="3613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DF05CE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2.为方便企业按照证件类型、不同产品分类管理图片，在每一分类下，企业自行新建图片文件夹进行图片管理。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632AD72" wp14:editId="0134C286">
            <wp:extent cx="5274310" cy="2498090"/>
            <wp:effectExtent l="152400" t="152400" r="364490" b="3594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3.图片上传：点击左侧菜单栏“资质图片管理”－“图片上传”。在右侧选择“图片分类”、“文件夹”，确认插入的数字证书“证书名称”后，添加图片－上传图片。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4A4B45">
        <w:rPr>
          <w:noProof/>
        </w:rPr>
        <w:lastRenderedPageBreak/>
        <w:drawing>
          <wp:inline distT="0" distB="0" distL="0" distR="0" wp14:anchorId="6017512D" wp14:editId="79922045">
            <wp:extent cx="5262245" cy="2570480"/>
            <wp:effectExtent l="152400" t="152400" r="357505" b="3632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请上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传相应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证件原件，否则无法审核通过；单次上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传最多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300张图片；单张图片大小不能超过3M。</w:t>
      </w:r>
    </w:p>
    <w:p w:rsidR="00132CE7" w:rsidRDefault="00132CE7" w:rsidP="00132CE7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4.完成上传的图片，可在“图片管理”内进行图片预览及基本信息管理。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746494">
        <w:rPr>
          <w:noProof/>
        </w:rPr>
        <w:drawing>
          <wp:inline distT="0" distB="0" distL="0" distR="0" wp14:anchorId="75ED00DB" wp14:editId="2046D343">
            <wp:extent cx="5262245" cy="2570480"/>
            <wp:effectExtent l="152400" t="152400" r="357505" b="3632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三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企业信息管理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1.点击左侧菜单栏“企业信息管理”－“企业信息”，进行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企业基本证件信息维护。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F02DDB">
        <w:rPr>
          <w:noProof/>
        </w:rPr>
        <w:drawing>
          <wp:inline distT="0" distB="0" distL="0" distR="0" wp14:anchorId="58237500" wp14:editId="634C5BA9">
            <wp:extent cx="5262245" cy="2630805"/>
            <wp:effectExtent l="152400" t="152400" r="357505" b="3600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2.在“企业信息”填写项内，每个证件完成基本信息填写后，请选取相对应的图片，以便后续专家审核。如填写信息与选取图片内容不符，将无法审核通过。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F02DDB">
        <w:rPr>
          <w:noProof/>
        </w:rPr>
        <w:drawing>
          <wp:inline distT="0" distB="0" distL="0" distR="0" wp14:anchorId="03655A5C" wp14:editId="6248277A">
            <wp:extent cx="5274310" cy="2196465"/>
            <wp:effectExtent l="152400" t="152400" r="364490" b="3562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7F7676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3.如企业营业执照为“三证合一”，则在填写时勾选“是否三证合一：是”。</w:t>
      </w:r>
      <w:r w:rsidR="00583F3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注册资本可以根据情况选择元</w:t>
      </w:r>
      <w:r w:rsidR="002E5989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、</w:t>
      </w:r>
      <w:r w:rsidR="00583F3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美元</w:t>
      </w:r>
      <w:r w:rsidR="002E5989" w:rsidRPr="002E5989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、</w:t>
      </w:r>
      <w:r w:rsidR="002E5989" w:rsidRPr="002E5989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lastRenderedPageBreak/>
        <w:t>日元、欧元、英镑、港元</w:t>
      </w:r>
      <w:r w:rsidR="00583F3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，营业期限</w:t>
      </w:r>
      <w:proofErr w:type="gramStart"/>
      <w:r w:rsidR="00583F3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勾选长期后</w:t>
      </w:r>
      <w:proofErr w:type="gramEnd"/>
      <w:r w:rsidR="00BB6FE3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由系统自动生成且</w:t>
      </w:r>
      <w:r w:rsidR="00583F3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不可更改。</w:t>
      </w:r>
    </w:p>
    <w:p w:rsidR="00132CE7" w:rsidRDefault="00314D0A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8065C2E" wp14:editId="28E1FF79">
            <wp:extent cx="5274310" cy="25022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4.完成填写后点击“送审</w:t>
      </w:r>
      <w:r w:rsidRPr="007F7676">
        <w:rPr>
          <w:rFonts w:ascii="仿宋_GB2312" w:eastAsia="仿宋_GB2312" w:hAnsi="宋体" w:cs="宋体" w:hint="eastAsia"/>
          <w:kern w:val="0"/>
          <w:sz w:val="32"/>
          <w:szCs w:val="32"/>
        </w:rPr>
        <w:t>”。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EF1BE9">
        <w:rPr>
          <w:noProof/>
        </w:rPr>
        <w:drawing>
          <wp:inline distT="0" distB="0" distL="0" distR="0" wp14:anchorId="4F48D205" wp14:editId="37ADD8F1">
            <wp:extent cx="5274310" cy="1555750"/>
            <wp:effectExtent l="152400" t="152400" r="364490" b="3683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四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产品信息管理－注册证管理</w:t>
      </w:r>
    </w:p>
    <w:p w:rsidR="00132CE7" w:rsidRPr="00543534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1.点击左侧菜单栏“产品信息管理”－“注册证管理”，“新增”，进行产品注册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证信息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维护。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EF1BE9">
        <w:rPr>
          <w:noProof/>
        </w:rPr>
        <w:lastRenderedPageBreak/>
        <w:drawing>
          <wp:inline distT="0" distB="0" distL="0" distR="0" wp14:anchorId="23686833" wp14:editId="77722D6A">
            <wp:extent cx="5274310" cy="2657475"/>
            <wp:effectExtent l="152400" t="152400" r="364490" b="3714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2.根据产品注册证管理类别（</w:t>
      </w:r>
      <w:r w:rsidRPr="007C605C">
        <w:rPr>
          <w:rFonts w:ascii="仿宋_GB2312" w:eastAsia="仿宋_GB2312" w:hAnsi="宋体" w:cs="宋体"/>
          <w:kern w:val="0"/>
          <w:sz w:val="32"/>
          <w:szCs w:val="32"/>
        </w:rPr>
        <w:t>I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类、</w:t>
      </w:r>
      <w:r w:rsidRPr="007C605C">
        <w:rPr>
          <w:rFonts w:ascii="仿宋_GB2312" w:eastAsia="仿宋_GB2312" w:hAnsi="宋体" w:cs="宋体"/>
          <w:kern w:val="0"/>
          <w:sz w:val="32"/>
          <w:szCs w:val="32"/>
        </w:rPr>
        <w:t>II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类、</w:t>
      </w:r>
      <w:r w:rsidRPr="007C605C">
        <w:rPr>
          <w:rFonts w:ascii="仿宋_GB2312" w:eastAsia="仿宋_GB2312" w:hAnsi="宋体" w:cs="宋体"/>
          <w:kern w:val="0"/>
          <w:sz w:val="32"/>
          <w:szCs w:val="32"/>
        </w:rPr>
        <w:t>III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类）及证件类别（新、老版国产／进口注册证）,填写产品注册证（I类产品备案信息表）信息。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25281E">
        <w:rPr>
          <w:noProof/>
        </w:rPr>
        <w:drawing>
          <wp:inline distT="0" distB="0" distL="0" distR="0" wp14:anchorId="724520E2" wp14:editId="610B7529">
            <wp:extent cx="5274310" cy="2583815"/>
            <wp:effectExtent l="152400" t="152400" r="364490" b="3689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请准确</w:t>
      </w:r>
      <w:proofErr w:type="gramStart"/>
      <w:r>
        <w:rPr>
          <w:rFonts w:ascii="仿宋_GB2312" w:eastAsia="仿宋_GB2312" w:hAnsi="宋体" w:cs="宋体"/>
          <w:kern w:val="0"/>
          <w:sz w:val="32"/>
          <w:szCs w:val="32"/>
        </w:rPr>
        <w:t>填选注册</w:t>
      </w:r>
      <w:proofErr w:type="gramEnd"/>
      <w:r>
        <w:rPr>
          <w:rFonts w:ascii="仿宋_GB2312" w:eastAsia="仿宋_GB2312" w:hAnsi="宋体" w:cs="宋体"/>
          <w:kern w:val="0"/>
          <w:sz w:val="32"/>
          <w:szCs w:val="32"/>
        </w:rPr>
        <w:t>证类型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（</w:t>
      </w:r>
      <w:r>
        <w:rPr>
          <w:rFonts w:ascii="仿宋_GB2312" w:eastAsia="仿宋_GB2312" w:hAnsi="宋体" w:cs="宋体"/>
          <w:kern w:val="0"/>
          <w:sz w:val="32"/>
          <w:szCs w:val="32"/>
        </w:rPr>
        <w:t>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/老版，国产/进口），否则将无法审核通过。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25281E">
        <w:rPr>
          <w:noProof/>
        </w:rPr>
        <w:lastRenderedPageBreak/>
        <w:drawing>
          <wp:inline distT="0" distB="0" distL="0" distR="0" wp14:anchorId="0F9A97DD" wp14:editId="38C0B754">
            <wp:extent cx="5270500" cy="526415"/>
            <wp:effectExtent l="152400" t="152400" r="368300" b="3689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3.确认无误点击“送审”。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25281E">
        <w:rPr>
          <w:noProof/>
        </w:rPr>
        <w:drawing>
          <wp:inline distT="0" distB="0" distL="0" distR="0" wp14:anchorId="5445D447" wp14:editId="15ED7B91">
            <wp:extent cx="5274310" cy="1319530"/>
            <wp:effectExtent l="152400" t="152400" r="364490" b="3568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4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.如产品为进口注册证，请在“代理证明文件”处上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传相关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材料。</w:t>
      </w: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五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产品信息管理－产品基础信息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1.点击左侧菜单栏“产品信息管理”-“产品基础信息”，“新增”，进行产品基础信息的维护。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2AA1FFF" wp14:editId="639A6DEC">
            <wp:extent cx="5274310" cy="2488565"/>
            <wp:effectExtent l="152400" t="152400" r="364490" b="3689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64D" w:rsidRPr="00EA364D" w:rsidRDefault="00132CE7" w:rsidP="0096344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2.在产品基础信息内，企业需要填写该产品在外包装、说明书上体现的产品基本信息内容</w:t>
      </w:r>
      <w:r w:rsidR="00696861">
        <w:rPr>
          <w:rFonts w:ascii="仿宋_GB2312" w:eastAsia="仿宋_GB2312" w:hAnsi="宋体" w:cs="宋体" w:hint="eastAsia"/>
          <w:kern w:val="0"/>
          <w:sz w:val="32"/>
          <w:szCs w:val="32"/>
        </w:rPr>
        <w:t>（注：产品转换比必须为数字，多个产品转换比用英文逗号隔开）</w:t>
      </w:r>
      <w:r w:rsidR="008E47CB">
        <w:rPr>
          <w:rFonts w:ascii="仿宋_GB2312" w:eastAsia="仿宋_GB2312" w:hAnsi="宋体" w:cs="宋体" w:hint="eastAsia"/>
          <w:kern w:val="0"/>
          <w:sz w:val="32"/>
          <w:szCs w:val="32"/>
        </w:rPr>
        <w:t>，产品包装信息会自动呈现，填写时请认真检查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，并上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传相关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的产品图片、产品外包装图片及产品说明书图片。</w:t>
      </w:r>
    </w:p>
    <w:p w:rsidR="00EA364D" w:rsidRPr="00963448" w:rsidRDefault="00963448" w:rsidP="009634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4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276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3.确认无误点击“送审”。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AC561D">
        <w:rPr>
          <w:noProof/>
        </w:rPr>
        <w:drawing>
          <wp:inline distT="0" distB="0" distL="0" distR="0" wp14:anchorId="6B30C48F" wp14:editId="48F1848E">
            <wp:extent cx="5274310" cy="2372995"/>
            <wp:effectExtent l="152400" t="152400" r="364490" b="3702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六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产品信息管理－产品规格型号维护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1.点击左侧菜单栏“产品信息管理”-“产品规格型号维护”，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在主界面显示已完成产品基础信息维护的产品列表，在产品列表最后一列，点击操作“+”，将产品信息与注册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证信息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进行关联。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47716EC" wp14:editId="17B745B0">
            <wp:extent cx="5274310" cy="2488565"/>
            <wp:effectExtent l="152400" t="152400" r="364490" b="3689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2.点击“+”后，在弹出页面，点击“选择注册证”，弹出框内选择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已维护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的注册证信息，双击“</w:t>
      </w:r>
      <w:r>
        <w:rPr>
          <w:rFonts w:ascii="仿宋_GB2312" w:eastAsia="仿宋_GB2312" w:hAnsi="宋体" w:cs="宋体"/>
          <w:kern w:val="0"/>
          <w:sz w:val="32"/>
          <w:szCs w:val="32"/>
        </w:rPr>
        <w:t>注册证号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  <w:r>
        <w:rPr>
          <w:rFonts w:ascii="仿宋_GB2312" w:eastAsia="仿宋_GB2312" w:hAnsi="宋体" w:cs="宋体"/>
          <w:kern w:val="0"/>
          <w:sz w:val="32"/>
          <w:szCs w:val="32"/>
        </w:rPr>
        <w:t>选定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266B80">
        <w:rPr>
          <w:noProof/>
        </w:rPr>
        <w:drawing>
          <wp:inline distT="0" distB="0" distL="0" distR="0" wp14:anchorId="6CF91E6B" wp14:editId="2C10D287">
            <wp:extent cx="5264150" cy="2565400"/>
            <wp:effectExtent l="152400" t="152400" r="355600" b="36830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 w:rsidRPr="003F64DA">
        <w:rPr>
          <w:noProof/>
        </w:rPr>
        <w:lastRenderedPageBreak/>
        <w:drawing>
          <wp:inline distT="0" distB="0" distL="0" distR="0" wp14:anchorId="1C694F00" wp14:editId="0F087132">
            <wp:extent cx="5270500" cy="3181350"/>
            <wp:effectExtent l="152400" t="152400" r="368300" b="3619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27093A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3.完成注册证选定的产品，在下方进行具体规格型号（CODE）的填写，点击“新增”。在弹出页面</w:t>
      </w:r>
      <w:r w:rsidR="00E446C7">
        <w:rPr>
          <w:rFonts w:ascii="仿宋_GB2312" w:eastAsia="仿宋_GB2312" w:hAnsi="宋体" w:cs="宋体" w:hint="eastAsia"/>
          <w:kern w:val="0"/>
          <w:sz w:val="32"/>
          <w:szCs w:val="32"/>
        </w:rPr>
        <w:t>选择包装信息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填写规格、型号并选定</w:t>
      </w:r>
      <w:r w:rsidR="004C4E3E">
        <w:rPr>
          <w:rFonts w:ascii="仿宋_GB2312" w:eastAsia="仿宋_GB2312" w:hAnsi="宋体" w:cs="宋体" w:hint="eastAsia"/>
          <w:kern w:val="0"/>
          <w:sz w:val="32"/>
          <w:szCs w:val="32"/>
        </w:rPr>
        <w:t>包装信息与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包含该规格型号的注册证附件图片。</w:t>
      </w:r>
    </w:p>
    <w:p w:rsidR="00765ED6" w:rsidRPr="00765ED6" w:rsidRDefault="00765ED6" w:rsidP="00765ED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7617" cy="2339268"/>
            <wp:effectExtent l="0" t="0" r="0" b="4445"/>
            <wp:docPr id="46" name="图片 46" descr="E:\QQEIM History\3002933405\Image\C2C\%NE{3XY%%(JA[)3K5`MZF}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EIM History\3002933405\Image\C2C\%NE{3XY%%(JA[)3K5`MZF}J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02" cy="23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132CE7" w:rsidRDefault="00D237F1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4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.如规格型号明细数量较多，可将模板导出后，在生成的excel内进行批量维护，再将完成维护的规格型号数据导入，批量生成规格型号明细。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9E2566E" wp14:editId="7B1AB01F">
            <wp:extent cx="5274310" cy="885190"/>
            <wp:effectExtent l="152400" t="152400" r="364490" b="3530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D237F1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5</w:t>
      </w:r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.完成产品信息与注册</w:t>
      </w:r>
      <w:proofErr w:type="gramStart"/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证信息</w:t>
      </w:r>
      <w:proofErr w:type="gramEnd"/>
      <w:r w:rsidR="00132CE7">
        <w:rPr>
          <w:rFonts w:ascii="仿宋_GB2312" w:eastAsia="仿宋_GB2312" w:hAnsi="宋体" w:cs="宋体" w:hint="eastAsia"/>
          <w:kern w:val="0"/>
          <w:sz w:val="32"/>
          <w:szCs w:val="32"/>
        </w:rPr>
        <w:t>关联的，如需补充维护规格型号明细，在“产品规格型号维护”内，点击“涉及注册证数”列，在弹出页面操作“编辑”按钮进行补充维护。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9E38055" wp14:editId="37BF2C73">
            <wp:extent cx="5274310" cy="2113280"/>
            <wp:effectExtent l="152400" t="152400" r="364490" b="3632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C18FD03" wp14:editId="25AF2FA3">
            <wp:extent cx="5274310" cy="880110"/>
            <wp:effectExtent l="152400" t="152400" r="364490" b="3581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widowControl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lastRenderedPageBreak/>
        <w:t>注意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：各栏目信息</w:t>
      </w:r>
      <w:r>
        <w:rPr>
          <w:rFonts w:ascii="仿宋_GB2312" w:eastAsia="仿宋_GB2312" w:hAnsi="宋体" w:cs="宋体"/>
          <w:kern w:val="0"/>
          <w:sz w:val="32"/>
          <w:szCs w:val="32"/>
        </w:rPr>
        <w:t>填写完毕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确认无误后再提交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>
        <w:rPr>
          <w:rFonts w:ascii="仿宋_GB2312" w:eastAsia="仿宋_GB2312" w:hAnsi="宋体" w:cs="宋体"/>
          <w:kern w:val="0"/>
          <w:sz w:val="32"/>
          <w:szCs w:val="32"/>
        </w:rPr>
        <w:t>提交后将无法修改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132CE7" w:rsidRDefault="00132CE7" w:rsidP="00132CE7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提交后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proofErr w:type="gramStart"/>
      <w:r>
        <w:rPr>
          <w:rFonts w:ascii="仿宋_GB2312" w:eastAsia="仿宋_GB2312" w:hAnsi="宋体" w:cs="宋体"/>
          <w:kern w:val="0"/>
          <w:sz w:val="32"/>
          <w:szCs w:val="32"/>
        </w:rPr>
        <w:t>待专家</w:t>
      </w:r>
      <w:proofErr w:type="gramEnd"/>
      <w:r>
        <w:rPr>
          <w:rFonts w:ascii="仿宋_GB2312" w:eastAsia="仿宋_GB2312" w:hAnsi="宋体" w:cs="宋体"/>
          <w:kern w:val="0"/>
          <w:sz w:val="32"/>
          <w:szCs w:val="32"/>
        </w:rPr>
        <w:t>完成信息审核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>
        <w:rPr>
          <w:rFonts w:ascii="仿宋_GB2312" w:eastAsia="仿宋_GB2312" w:hAnsi="宋体" w:cs="宋体"/>
          <w:kern w:val="0"/>
          <w:sz w:val="32"/>
          <w:szCs w:val="32"/>
        </w:rPr>
        <w:t>如填写有误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专家审核退回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请根据专家审核退回后的标记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及时进行修改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再提交审核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132CE7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七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产品信息管理－产品报名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1.点击左侧菜单栏“产品信息管理”-“产品报名”，在主界面显示已完成产品注册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证信息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维护的列表，在列表最后一列，点击操作“</w:t>
      </w:r>
      <w:r w:rsidR="00DF503C">
        <w:rPr>
          <w:noProof/>
        </w:rPr>
        <w:drawing>
          <wp:inline distT="0" distB="0" distL="0" distR="0" wp14:anchorId="22878F40" wp14:editId="27BDA683">
            <wp:extent cx="623262" cy="202560"/>
            <wp:effectExtent l="0" t="0" r="5715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114" cy="20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”，</w:t>
      </w:r>
      <w:r w:rsidRPr="00666E7E">
        <w:rPr>
          <w:rFonts w:ascii="仿宋" w:eastAsia="仿宋" w:hAnsi="仿宋" w:cs="Courier New"/>
          <w:color w:val="000000"/>
          <w:sz w:val="32"/>
          <w:szCs w:val="32"/>
        </w:rPr>
        <w:t>对注册证列表的注册证进行项目报名操作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 w:rsidR="00AB4280">
        <w:rPr>
          <w:rFonts w:ascii="仿宋_GB2312" w:eastAsia="仿宋_GB2312" w:hAnsi="宋体" w:cs="宋体" w:hint="eastAsia"/>
          <w:kern w:val="0"/>
          <w:sz w:val="32"/>
          <w:szCs w:val="32"/>
        </w:rPr>
        <w:t>注意：一个注册</w:t>
      </w:r>
      <w:proofErr w:type="gramStart"/>
      <w:r w:rsidR="00AB4280">
        <w:rPr>
          <w:rFonts w:ascii="仿宋_GB2312" w:eastAsia="仿宋_GB2312" w:hAnsi="宋体" w:cs="宋体" w:hint="eastAsia"/>
          <w:kern w:val="0"/>
          <w:sz w:val="32"/>
          <w:szCs w:val="32"/>
        </w:rPr>
        <w:t>证只能</w:t>
      </w:r>
      <w:proofErr w:type="gramEnd"/>
      <w:r w:rsidR="00AB4280">
        <w:rPr>
          <w:rFonts w:ascii="仿宋_GB2312" w:eastAsia="仿宋_GB2312" w:hAnsi="宋体" w:cs="宋体" w:hint="eastAsia"/>
          <w:kern w:val="0"/>
          <w:sz w:val="32"/>
          <w:szCs w:val="32"/>
        </w:rPr>
        <w:t>报名一个地区的项目</w:t>
      </w:r>
      <w:r w:rsidR="00CB2D84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CA08FD" w:rsidRPr="00CA08FD" w:rsidRDefault="00CA08FD" w:rsidP="00132CE7">
      <w:pPr>
        <w:rPr>
          <w:rFonts w:ascii="仿宋_GB2312" w:eastAsia="仿宋_GB2312" w:hAnsi="宋体" w:cs="宋体"/>
          <w:color w:val="FF0000"/>
          <w:kern w:val="0"/>
          <w:sz w:val="32"/>
          <w:szCs w:val="32"/>
        </w:rPr>
      </w:pPr>
      <w:r w:rsidRPr="00CA08FD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***</w:t>
      </w:r>
      <w:r w:rsidRPr="00CA08FD">
        <w:rPr>
          <w:rFonts w:ascii="仿宋_GB2312" w:eastAsia="仿宋_GB2312" w:hAnsi="宋体" w:cs="宋体"/>
          <w:color w:val="FF0000"/>
          <w:kern w:val="0"/>
          <w:sz w:val="32"/>
          <w:szCs w:val="32"/>
        </w:rPr>
        <w:t>本次</w:t>
      </w:r>
      <w:r w:rsidR="00535167" w:rsidRPr="0053516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冠脉扩张球囊类</w:t>
      </w:r>
      <w:r w:rsidRPr="00CA08FD">
        <w:rPr>
          <w:rFonts w:ascii="仿宋_GB2312" w:eastAsia="仿宋_GB2312" w:hAnsi="宋体" w:cs="宋体"/>
          <w:color w:val="FF0000"/>
          <w:kern w:val="0"/>
          <w:sz w:val="32"/>
          <w:szCs w:val="32"/>
        </w:rPr>
        <w:t>耗材产品</w:t>
      </w:r>
      <w:r w:rsidRPr="00CA08FD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，</w:t>
      </w:r>
      <w:r w:rsidRPr="00CA08FD">
        <w:rPr>
          <w:rFonts w:ascii="仿宋_GB2312" w:eastAsia="仿宋_GB2312" w:hAnsi="宋体" w:cs="宋体"/>
          <w:color w:val="FF0000"/>
          <w:kern w:val="0"/>
          <w:sz w:val="32"/>
          <w:szCs w:val="32"/>
        </w:rPr>
        <w:t>请选择</w:t>
      </w:r>
      <w:r w:rsidRPr="00CA08FD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“</w:t>
      </w:r>
      <w:r w:rsidR="00535167" w:rsidRPr="00535167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冠脉扩张球囊集中带量采购</w:t>
      </w:r>
      <w:r w:rsidRPr="00CA08FD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项目”</w:t>
      </w:r>
      <w:r w:rsidR="00225628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ADAE837" wp14:editId="3B0B6D02">
            <wp:extent cx="5274310" cy="2239645"/>
            <wp:effectExtent l="152400" t="152400" r="364490" b="3702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61B646" wp14:editId="7F9A7F61">
            <wp:extent cx="5274310" cy="2469515"/>
            <wp:effectExtent l="152400" t="152400" r="364490" b="3689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八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资质信息</w:t>
      </w:r>
      <w:r>
        <w:rPr>
          <w:rFonts w:ascii="黑体" w:eastAsia="黑体" w:hAnsi="黑体" w:cs="宋体"/>
          <w:kern w:val="0"/>
          <w:sz w:val="32"/>
          <w:szCs w:val="32"/>
        </w:rPr>
        <w:t>变更</w:t>
      </w:r>
    </w:p>
    <w:p w:rsidR="00132CE7" w:rsidRPr="004833BF" w:rsidRDefault="00132CE7" w:rsidP="00132CE7">
      <w:pPr>
        <w:widowControl/>
        <w:spacing w:line="6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1</w:t>
      </w:r>
      <w:r>
        <w:rPr>
          <w:rFonts w:asciiTheme="minorEastAsia" w:hAnsiTheme="minorEastAsia" w:cs="宋体"/>
          <w:kern w:val="0"/>
          <w:sz w:val="28"/>
          <w:szCs w:val="28"/>
        </w:rPr>
        <w:t>.点击左边菜单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“资质信息变更”，展开后可进行企业信息变更、注册</w:t>
      </w:r>
      <w:proofErr w:type="gramStart"/>
      <w:r>
        <w:rPr>
          <w:rFonts w:asciiTheme="minorEastAsia" w:hAnsiTheme="minorEastAsia" w:cs="宋体" w:hint="eastAsia"/>
          <w:kern w:val="0"/>
          <w:sz w:val="28"/>
          <w:szCs w:val="28"/>
        </w:rPr>
        <w:t>证信息</w:t>
      </w:r>
      <w:proofErr w:type="gramEnd"/>
      <w:r>
        <w:rPr>
          <w:rFonts w:asciiTheme="minorEastAsia" w:hAnsiTheme="minorEastAsia" w:cs="宋体" w:hint="eastAsia"/>
          <w:kern w:val="0"/>
          <w:sz w:val="28"/>
          <w:szCs w:val="28"/>
        </w:rPr>
        <w:t>变更、产品基础信息变更、规格型号变更。</w:t>
      </w:r>
    </w:p>
    <w:p w:rsidR="00132CE7" w:rsidRDefault="00132CE7" w:rsidP="00132CE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0EF9932" wp14:editId="22D4CBBD">
            <wp:extent cx="5274310" cy="2239645"/>
            <wp:effectExtent l="152400" t="152400" r="364490" b="37020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widowControl/>
        <w:spacing w:line="6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132CE7" w:rsidRPr="00412E82" w:rsidRDefault="0053516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九</w:t>
      </w:r>
      <w:r w:rsidR="00132CE7"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 w:rsidR="00132CE7">
        <w:rPr>
          <w:rFonts w:ascii="黑体" w:eastAsia="黑体" w:hAnsi="黑体" w:cs="宋体" w:hint="eastAsia"/>
          <w:kern w:val="0"/>
          <w:sz w:val="32"/>
          <w:szCs w:val="32"/>
        </w:rPr>
        <w:t>企业信息</w:t>
      </w:r>
      <w:r w:rsidR="00132CE7">
        <w:rPr>
          <w:rFonts w:ascii="黑体" w:eastAsia="黑体" w:hAnsi="黑体" w:cs="宋体"/>
          <w:kern w:val="0"/>
          <w:sz w:val="32"/>
          <w:szCs w:val="32"/>
        </w:rPr>
        <w:t>变更</w:t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t>1</w:t>
      </w:r>
      <w:r w:rsidRPr="00015F0F">
        <w:rPr>
          <w:rFonts w:asciiTheme="minorEastAsia" w:hAnsiTheme="minorEastAsia"/>
          <w:sz w:val="28"/>
          <w:szCs w:val="28"/>
        </w:rPr>
        <w:t>.</w:t>
      </w:r>
      <w:r w:rsidRPr="00015F0F">
        <w:rPr>
          <w:rFonts w:asciiTheme="minorEastAsia" w:hAnsiTheme="minorEastAsia" w:hint="eastAsia"/>
          <w:sz w:val="28"/>
          <w:szCs w:val="28"/>
        </w:rPr>
        <w:t>入口：</w:t>
      </w:r>
      <w:r>
        <w:rPr>
          <w:rFonts w:asciiTheme="minorEastAsia" w:hAnsiTheme="minorEastAsia" w:hint="eastAsia"/>
          <w:sz w:val="28"/>
          <w:szCs w:val="28"/>
        </w:rPr>
        <w:t>【菜单】</w:t>
      </w:r>
      <w:r w:rsidRPr="00015F0F">
        <w:rPr>
          <w:rFonts w:asciiTheme="minorEastAsia" w:hAnsiTheme="minorEastAsia" w:hint="eastAsia"/>
          <w:sz w:val="28"/>
          <w:szCs w:val="28"/>
        </w:rPr>
        <w:t>资质</w:t>
      </w:r>
      <w:r>
        <w:rPr>
          <w:rFonts w:asciiTheme="minorEastAsia" w:hAnsiTheme="minorEastAsia" w:hint="eastAsia"/>
          <w:sz w:val="28"/>
          <w:szCs w:val="28"/>
        </w:rPr>
        <w:t>信息</w:t>
      </w:r>
      <w:r w:rsidRPr="00015F0F">
        <w:rPr>
          <w:rFonts w:asciiTheme="minorEastAsia" w:hAnsiTheme="minorEastAsia" w:hint="eastAsia"/>
          <w:sz w:val="28"/>
          <w:szCs w:val="28"/>
        </w:rPr>
        <w:t>变更-企业</w:t>
      </w:r>
      <w:r>
        <w:rPr>
          <w:rFonts w:asciiTheme="minorEastAsia" w:hAnsiTheme="minorEastAsia" w:hint="eastAsia"/>
          <w:sz w:val="28"/>
          <w:szCs w:val="28"/>
        </w:rPr>
        <w:t>信息</w:t>
      </w:r>
      <w:r w:rsidRPr="00015F0F">
        <w:rPr>
          <w:rFonts w:asciiTheme="minorEastAsia" w:hAnsiTheme="minorEastAsia" w:hint="eastAsia"/>
          <w:sz w:val="28"/>
          <w:szCs w:val="28"/>
        </w:rPr>
        <w:t>变更。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5898CA74" wp14:editId="789BB834">
            <wp:extent cx="2187130" cy="2232853"/>
            <wp:effectExtent l="152400" t="152400" r="365760" b="3581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223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t>2</w:t>
      </w:r>
      <w:r w:rsidRPr="00015F0F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发起变更：进入企业信息变更后，点击页面</w:t>
      </w:r>
      <w:r w:rsidRPr="00015F0F">
        <w:rPr>
          <w:rFonts w:asciiTheme="minorEastAsia" w:hAnsiTheme="minorEastAsia" w:hint="eastAsia"/>
          <w:sz w:val="28"/>
          <w:szCs w:val="28"/>
        </w:rPr>
        <w:t>下方的</w:t>
      </w:r>
      <w:r>
        <w:rPr>
          <w:rFonts w:asciiTheme="minorEastAsia" w:hAnsiTheme="minorEastAsia" w:hint="eastAsia"/>
          <w:sz w:val="28"/>
          <w:szCs w:val="28"/>
        </w:rPr>
        <w:t>【</w:t>
      </w:r>
      <w:r w:rsidRPr="00015F0F">
        <w:rPr>
          <w:rFonts w:asciiTheme="minorEastAsia" w:hAnsiTheme="minorEastAsia" w:hint="eastAsia"/>
          <w:sz w:val="28"/>
          <w:szCs w:val="28"/>
        </w:rPr>
        <w:t>变更</w:t>
      </w:r>
      <w:r>
        <w:rPr>
          <w:rFonts w:asciiTheme="minorEastAsia" w:hAnsiTheme="minorEastAsia" w:hint="eastAsia"/>
          <w:sz w:val="28"/>
          <w:szCs w:val="28"/>
        </w:rPr>
        <w:t>】</w:t>
      </w:r>
      <w:r w:rsidRPr="00015F0F">
        <w:rPr>
          <w:rFonts w:asciiTheme="minorEastAsia" w:hAnsiTheme="minorEastAsia" w:hint="eastAsia"/>
          <w:sz w:val="28"/>
          <w:szCs w:val="28"/>
        </w:rPr>
        <w:t>按钮发起变更。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8F68A98" wp14:editId="752FABAD">
            <wp:extent cx="5274310" cy="2595245"/>
            <wp:effectExtent l="152400" t="152400" r="364490" b="3575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t>3</w:t>
      </w:r>
      <w:r w:rsidRPr="00015F0F">
        <w:rPr>
          <w:rFonts w:asciiTheme="minorEastAsia" w:hAnsiTheme="minorEastAsia"/>
          <w:sz w:val="28"/>
          <w:szCs w:val="28"/>
        </w:rPr>
        <w:t>.</w:t>
      </w:r>
      <w:r w:rsidRPr="00015F0F">
        <w:rPr>
          <w:rFonts w:asciiTheme="minorEastAsia" w:hAnsiTheme="minorEastAsia" w:hint="eastAsia"/>
          <w:sz w:val="28"/>
          <w:szCs w:val="28"/>
        </w:rPr>
        <w:t>点击变更按钮后可以编辑企业信息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40DA1079" wp14:editId="08B6B8EB">
            <wp:extent cx="5274310" cy="1668780"/>
            <wp:effectExtent l="152400" t="152400" r="364490" b="3695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t>4</w:t>
      </w:r>
      <w:r w:rsidRPr="00015F0F">
        <w:rPr>
          <w:rFonts w:asciiTheme="minorEastAsia" w:hAnsiTheme="minorEastAsia"/>
          <w:sz w:val="28"/>
          <w:szCs w:val="28"/>
        </w:rPr>
        <w:t>.</w:t>
      </w:r>
      <w:r w:rsidRPr="00015F0F">
        <w:rPr>
          <w:rFonts w:asciiTheme="minorEastAsia" w:hAnsiTheme="minorEastAsia" w:hint="eastAsia"/>
          <w:sz w:val="28"/>
          <w:szCs w:val="28"/>
        </w:rPr>
        <w:t>在编辑页面中，图片会显示原图</w:t>
      </w:r>
      <w:r>
        <w:rPr>
          <w:rFonts w:asciiTheme="minorEastAsia" w:hAnsiTheme="minorEastAsia" w:hint="eastAsia"/>
          <w:sz w:val="28"/>
          <w:szCs w:val="28"/>
        </w:rPr>
        <w:t>区域和变更区域</w:t>
      </w:r>
      <w:r w:rsidRPr="00015F0F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变更区域可以进行图片上传。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4E0C35F" wp14:editId="1DB3EF9A">
            <wp:extent cx="1920702" cy="1200150"/>
            <wp:effectExtent l="152400" t="152400" r="365760" b="3619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0745" cy="1206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sz w:val="28"/>
          <w:szCs w:val="28"/>
        </w:rPr>
        <w:t>5.</w:t>
      </w:r>
      <w:r>
        <w:rPr>
          <w:rFonts w:asciiTheme="minorEastAsia" w:hAnsiTheme="minorEastAsia" w:hint="eastAsia"/>
          <w:sz w:val="28"/>
          <w:szCs w:val="28"/>
        </w:rPr>
        <w:t>点击页面</w:t>
      </w:r>
      <w:r w:rsidRPr="00015F0F">
        <w:rPr>
          <w:rFonts w:asciiTheme="minorEastAsia" w:hAnsiTheme="minorEastAsia" w:hint="eastAsia"/>
          <w:sz w:val="28"/>
          <w:szCs w:val="28"/>
        </w:rPr>
        <w:t>下方的保存按钮，可保存变更</w:t>
      </w:r>
      <w:r>
        <w:rPr>
          <w:rFonts w:asciiTheme="minorEastAsia" w:hAnsiTheme="minorEastAsia" w:hint="eastAsia"/>
          <w:sz w:val="28"/>
          <w:szCs w:val="28"/>
        </w:rPr>
        <w:t>内容，未送审时可以继续编辑保存</w:t>
      </w:r>
      <w:r w:rsidRPr="00015F0F">
        <w:rPr>
          <w:rFonts w:asciiTheme="minorEastAsia" w:hAnsiTheme="minorEastAsia" w:hint="eastAsia"/>
          <w:sz w:val="28"/>
          <w:szCs w:val="28"/>
        </w:rPr>
        <w:t>。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AFBA37D" wp14:editId="42BBC342">
            <wp:extent cx="5274310" cy="583565"/>
            <wp:effectExtent l="152400" t="152400" r="364490" b="3689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 w:hint="eastAsia"/>
          <w:sz w:val="28"/>
          <w:szCs w:val="28"/>
        </w:rPr>
        <w:t>6</w:t>
      </w:r>
      <w:r w:rsidRPr="00015F0F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点击页面</w:t>
      </w:r>
      <w:r w:rsidRPr="00015F0F">
        <w:rPr>
          <w:rFonts w:asciiTheme="minorEastAsia" w:hAnsiTheme="minorEastAsia" w:hint="eastAsia"/>
          <w:sz w:val="28"/>
          <w:szCs w:val="28"/>
        </w:rPr>
        <w:t>下方的送审按钮，可提交送审，</w:t>
      </w:r>
      <w:r>
        <w:rPr>
          <w:rFonts w:asciiTheme="minorEastAsia" w:hAnsiTheme="minorEastAsia" w:hint="eastAsia"/>
          <w:sz w:val="28"/>
          <w:szCs w:val="28"/>
        </w:rPr>
        <w:t>送审成功后，企业变更信息则不允许更改。</w:t>
      </w:r>
    </w:p>
    <w:p w:rsidR="00132CE7" w:rsidRPr="00015F0F" w:rsidRDefault="00132CE7" w:rsidP="00132CE7">
      <w:pPr>
        <w:ind w:left="660" w:firstLine="6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83E9471" wp14:editId="53D1883E">
            <wp:extent cx="5274310" cy="528955"/>
            <wp:effectExtent l="152400" t="152400" r="364490" b="3663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7</w:t>
      </w:r>
      <w:r>
        <w:rPr>
          <w:rFonts w:asciiTheme="minorEastAsia" w:hAnsiTheme="minorEastAsia"/>
          <w:sz w:val="28"/>
          <w:szCs w:val="28"/>
        </w:rPr>
        <w:t>.</w:t>
      </w:r>
      <w:r w:rsidRPr="00015F0F">
        <w:rPr>
          <w:rFonts w:asciiTheme="minorEastAsia" w:hAnsiTheme="minorEastAsia" w:hint="eastAsia"/>
          <w:sz w:val="28"/>
          <w:szCs w:val="28"/>
        </w:rPr>
        <w:t>点击按钮后进入已</w:t>
      </w:r>
      <w:proofErr w:type="gramStart"/>
      <w:r w:rsidRPr="00015F0F">
        <w:rPr>
          <w:rFonts w:asciiTheme="minorEastAsia" w:hAnsiTheme="minorEastAsia" w:hint="eastAsia"/>
          <w:sz w:val="28"/>
          <w:szCs w:val="28"/>
        </w:rPr>
        <w:t>送审未</w:t>
      </w:r>
      <w:proofErr w:type="gramEnd"/>
      <w:r w:rsidRPr="00015F0F">
        <w:rPr>
          <w:rFonts w:asciiTheme="minorEastAsia" w:hAnsiTheme="minorEastAsia" w:hint="eastAsia"/>
          <w:sz w:val="28"/>
          <w:szCs w:val="28"/>
        </w:rPr>
        <w:t>审核的状态，企业信息无法编辑。</w:t>
      </w:r>
    </w:p>
    <w:p w:rsidR="00132CE7" w:rsidRPr="00015F0F" w:rsidRDefault="00132CE7" w:rsidP="00132CE7">
      <w:pPr>
        <w:pStyle w:val="a8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864A085" wp14:editId="376EDAAB">
            <wp:extent cx="5274310" cy="1257300"/>
            <wp:effectExtent l="152400" t="152400" r="364490" b="3619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8</w:t>
      </w:r>
      <w:r w:rsidRPr="00015F0F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送审后，采购中心审核人员</w:t>
      </w:r>
      <w:r w:rsidRPr="00015F0F">
        <w:rPr>
          <w:rFonts w:asciiTheme="minorEastAsia" w:hAnsiTheme="minorEastAsia" w:hint="eastAsia"/>
          <w:sz w:val="28"/>
          <w:szCs w:val="28"/>
        </w:rPr>
        <w:t>尚未审核</w:t>
      </w:r>
      <w:r>
        <w:rPr>
          <w:rFonts w:asciiTheme="minorEastAsia" w:hAnsiTheme="minorEastAsia" w:hint="eastAsia"/>
          <w:sz w:val="28"/>
          <w:szCs w:val="28"/>
        </w:rPr>
        <w:t>前，可点击</w:t>
      </w:r>
      <w:r w:rsidRPr="00015F0F">
        <w:rPr>
          <w:rFonts w:asciiTheme="minorEastAsia" w:hAnsiTheme="minorEastAsia" w:hint="eastAsia"/>
          <w:sz w:val="28"/>
          <w:szCs w:val="28"/>
        </w:rPr>
        <w:t>下方的取消送审，</w:t>
      </w:r>
      <w:r>
        <w:rPr>
          <w:rFonts w:asciiTheme="minorEastAsia" w:hAnsiTheme="minorEastAsia" w:hint="eastAsia"/>
          <w:sz w:val="28"/>
          <w:szCs w:val="28"/>
        </w:rPr>
        <w:t>即可返回到编辑页面</w:t>
      </w:r>
      <w:r w:rsidRPr="00015F0F">
        <w:rPr>
          <w:rFonts w:asciiTheme="minorEastAsia" w:hAnsiTheme="minorEastAsia" w:hint="eastAsia"/>
          <w:sz w:val="28"/>
          <w:szCs w:val="28"/>
        </w:rPr>
        <w:t>。</w:t>
      </w:r>
    </w:p>
    <w:p w:rsidR="00132CE7" w:rsidRPr="00015F0F" w:rsidRDefault="00132CE7" w:rsidP="00132CE7">
      <w:pPr>
        <w:ind w:left="660" w:firstLine="60"/>
        <w:rPr>
          <w:rFonts w:asciiTheme="minorEastAsia" w:hAnsiTheme="minorEastAsia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2C7AF7C" wp14:editId="31A3E7F6">
            <wp:extent cx="5274310" cy="636905"/>
            <wp:effectExtent l="152400" t="152400" r="364490" b="3536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widowControl/>
        <w:spacing w:line="6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132CE7" w:rsidRPr="00412E82" w:rsidRDefault="0053516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十</w:t>
      </w:r>
      <w:r w:rsidR="00132CE7"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 w:rsidR="00132CE7">
        <w:rPr>
          <w:rFonts w:ascii="黑体" w:eastAsia="黑体" w:hAnsi="黑体" w:cs="宋体" w:hint="eastAsia"/>
          <w:kern w:val="0"/>
          <w:sz w:val="32"/>
          <w:szCs w:val="32"/>
        </w:rPr>
        <w:t>注册证</w:t>
      </w:r>
      <w:r w:rsidR="00132CE7">
        <w:rPr>
          <w:rFonts w:ascii="黑体" w:eastAsia="黑体" w:hAnsi="黑体" w:cs="宋体"/>
          <w:kern w:val="0"/>
          <w:sz w:val="32"/>
          <w:szCs w:val="32"/>
        </w:rPr>
        <w:t>变更</w:t>
      </w:r>
    </w:p>
    <w:p w:rsidR="00132CE7" w:rsidRPr="00015F0F" w:rsidRDefault="00132CE7" w:rsidP="00132CE7">
      <w:pPr>
        <w:widowControl/>
        <w:spacing w:line="6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/>
          <w:kern w:val="0"/>
          <w:sz w:val="28"/>
          <w:szCs w:val="28"/>
        </w:rPr>
        <w:t>1.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入口：【菜单】资质变更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-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注册</w:t>
      </w:r>
      <w:proofErr w:type="gramStart"/>
      <w:r>
        <w:rPr>
          <w:rFonts w:asciiTheme="minorEastAsia" w:hAnsiTheme="minorEastAsia" w:cs="宋体" w:hint="eastAsia"/>
          <w:kern w:val="0"/>
          <w:sz w:val="28"/>
          <w:szCs w:val="28"/>
        </w:rPr>
        <w:t>证信息</w:t>
      </w:r>
      <w:proofErr w:type="gramEnd"/>
      <w:r>
        <w:rPr>
          <w:rFonts w:asciiTheme="minorEastAsia" w:hAnsiTheme="minorEastAsia" w:cs="宋体" w:hint="eastAsia"/>
          <w:kern w:val="0"/>
          <w:sz w:val="28"/>
          <w:szCs w:val="28"/>
        </w:rPr>
        <w:t>变更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，展示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已复审通过的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注册证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信息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用户可以点击【换证】、【变更】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操作，如下图所示：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8069FE1" wp14:editId="313080F0">
            <wp:extent cx="5274310" cy="2243455"/>
            <wp:effectExtent l="152400" t="152400" r="364490" b="3663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/>
          <w:kern w:val="0"/>
          <w:sz w:val="28"/>
          <w:szCs w:val="28"/>
        </w:rPr>
        <w:t>2.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用户</w:t>
      </w:r>
      <w:proofErr w:type="gramStart"/>
      <w:r>
        <w:rPr>
          <w:rFonts w:asciiTheme="minorEastAsia" w:hAnsiTheme="minorEastAsia" w:cs="宋体"/>
          <w:kern w:val="0"/>
          <w:sz w:val="28"/>
          <w:szCs w:val="28"/>
        </w:rPr>
        <w:t>若针对</w:t>
      </w:r>
      <w:proofErr w:type="gramEnd"/>
      <w:r>
        <w:rPr>
          <w:rFonts w:asciiTheme="minorEastAsia" w:hAnsiTheme="minorEastAsia" w:cs="宋体"/>
          <w:kern w:val="0"/>
          <w:sz w:val="28"/>
          <w:szCs w:val="28"/>
        </w:rPr>
        <w:t>该注册证的基本信息进行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变更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点击列表操作列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的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【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变更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】，进入变更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界面，如下图所示：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CCF36F4" wp14:editId="247BF839">
            <wp:extent cx="5274310" cy="2334895"/>
            <wp:effectExtent l="152400" t="152400" r="364490" b="3702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2EE646B" wp14:editId="4E8F422C">
            <wp:extent cx="5274310" cy="1501775"/>
            <wp:effectExtent l="152400" t="152400" r="364490" b="3651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3</w:t>
      </w:r>
      <w:r>
        <w:rPr>
          <w:rFonts w:asciiTheme="minorEastAsia" w:hAnsiTheme="minorEastAsia" w:cs="宋体"/>
          <w:kern w:val="0"/>
          <w:sz w:val="28"/>
          <w:szCs w:val="28"/>
        </w:rPr>
        <w:t>.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进入页面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默认显示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原基本信息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>
        <w:rPr>
          <w:rFonts w:asciiTheme="minorEastAsia" w:hAnsiTheme="minorEastAsia" w:cs="宋体"/>
          <w:kern w:val="0"/>
          <w:sz w:val="28"/>
          <w:szCs w:val="28"/>
        </w:rPr>
        <w:t>用户编辑前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变更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，注册</w:t>
      </w:r>
      <w:proofErr w:type="gramStart"/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证信息</w:t>
      </w:r>
      <w:proofErr w:type="gramEnd"/>
      <w:r>
        <w:rPr>
          <w:rFonts w:asciiTheme="minorEastAsia" w:hAnsiTheme="minorEastAsia" w:cs="宋体" w:hint="eastAsia"/>
          <w:kern w:val="0"/>
          <w:sz w:val="28"/>
          <w:szCs w:val="28"/>
        </w:rPr>
        <w:t>恢复为可编辑状态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Pr="00015F0F">
        <w:rPr>
          <w:rFonts w:asciiTheme="minorEastAsia" w:hAnsiTheme="minorEastAsia"/>
          <w:color w:val="FF0000"/>
          <w:sz w:val="28"/>
          <w:szCs w:val="28"/>
        </w:rPr>
        <w:t>注册证编号不可修改</w:t>
      </w:r>
      <w:r w:rsidRPr="00015F0F">
        <w:rPr>
          <w:rFonts w:asciiTheme="minorEastAsia" w:hAnsiTheme="minorEastAsia" w:hint="eastAsia"/>
          <w:color w:val="FF0000"/>
          <w:sz w:val="28"/>
          <w:szCs w:val="28"/>
        </w:rPr>
        <w:t>，</w:t>
      </w:r>
      <w:r>
        <w:rPr>
          <w:rFonts w:asciiTheme="minorEastAsia" w:hAnsiTheme="minorEastAsia" w:hint="eastAsia"/>
          <w:color w:val="FF0000"/>
          <w:sz w:val="28"/>
          <w:szCs w:val="28"/>
        </w:rPr>
        <w:t>在图片</w:t>
      </w:r>
      <w:r w:rsidRPr="002127A7">
        <w:rPr>
          <w:rFonts w:asciiTheme="minorEastAsia" w:hAnsiTheme="minorEastAsia" w:hint="eastAsia"/>
          <w:color w:val="FF0000"/>
          <w:sz w:val="28"/>
          <w:szCs w:val="28"/>
        </w:rPr>
        <w:t>变更区域可以进行图片上传。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如下图所示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68EA8200" wp14:editId="078A290C">
            <wp:extent cx="5274310" cy="2397125"/>
            <wp:effectExtent l="152400" t="152400" r="364490" b="3651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A556C2D" wp14:editId="1A23EABE">
            <wp:extent cx="5274310" cy="1719580"/>
            <wp:effectExtent l="152400" t="152400" r="364490" b="3568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EF1402E" wp14:editId="383817A7">
            <wp:extent cx="5274310" cy="1594485"/>
            <wp:effectExtent l="152400" t="152400" r="364490" b="3676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4</w:t>
      </w:r>
      <w:r>
        <w:rPr>
          <w:rFonts w:asciiTheme="minorEastAsia" w:hAnsiTheme="minorEastAsia" w:cs="宋体"/>
          <w:kern w:val="0"/>
          <w:sz w:val="28"/>
          <w:szCs w:val="28"/>
        </w:rPr>
        <w:t>.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【保存】，可将注册证变更数据记录保存，点击按钮【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送审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，状态变为“等待初审”，中心将对数据进行审核。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kern w:val="0"/>
          <w:sz w:val="28"/>
          <w:szCs w:val="28"/>
        </w:rPr>
        <w:t>5.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若企业发现填写数据有误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未审核前用户可以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进行取消送审操作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lastRenderedPageBreak/>
        <w:t>已审核的数据不可取消送审操作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。在菜单【注册证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信息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变更】-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注册证列表，点击注册证编号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查看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变更信息，点击按钮【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取消送审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如下图所示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AF02DB8" wp14:editId="4B16D3B2">
            <wp:extent cx="5274310" cy="1420495"/>
            <wp:effectExtent l="152400" t="152400" r="364490" b="3702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5C42410" wp14:editId="10A84FD5">
            <wp:extent cx="5274310" cy="2189480"/>
            <wp:effectExtent l="152400" t="152400" r="364490" b="3632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40B65F0" wp14:editId="64526D92">
            <wp:extent cx="5274310" cy="1978025"/>
            <wp:effectExtent l="152400" t="152400" r="364490" b="3651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kern w:val="0"/>
          <w:sz w:val="28"/>
          <w:szCs w:val="28"/>
        </w:rPr>
        <w:t>6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.注册证换新证，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点击列表操作列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的</w:t>
      </w:r>
      <w:r w:rsidRPr="00015F0F">
        <w:rPr>
          <w:rFonts w:asciiTheme="minorEastAsia" w:hAnsiTheme="minorEastAsia" w:cs="宋体"/>
          <w:kern w:val="0"/>
          <w:sz w:val="28"/>
          <w:szCs w:val="28"/>
        </w:rPr>
        <w:t>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【换证】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，进入换证操作界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面，如下图所示：</w:t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9425B85" wp14:editId="11BDE339">
            <wp:extent cx="5274310" cy="966470"/>
            <wp:effectExtent l="152400" t="152400" r="364490" b="3670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725C6E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①：企业若申报或增补对应的注册证，且该注册证是老证对应的新证，可点击按钮“选择注册证”，选择对应的注册证，鼠标双击注册证列表中的注册证编号列或注册证名称列，如下图所示：</w:t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CC2B662" wp14:editId="14DB9BAE">
            <wp:extent cx="5274310" cy="2234565"/>
            <wp:effectExtent l="152400" t="152400" r="364490" b="3562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7F02007" wp14:editId="620980C3">
            <wp:extent cx="4852035" cy="2008314"/>
            <wp:effectExtent l="152400" t="152400" r="367665" b="3543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57054" cy="2010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leftChars="200" w:left="980" w:hangingChars="200" w:hanging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19D98FA" wp14:editId="36026405">
            <wp:extent cx="4768215" cy="1778311"/>
            <wp:effectExtent l="152400" t="152400" r="356235" b="3556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76421" cy="178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/>
          <w:kern w:val="0"/>
          <w:sz w:val="28"/>
          <w:szCs w:val="28"/>
        </w:rPr>
        <w:t>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【保存】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，可将注册证变更数据记录保存，点击按钮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【送审】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，状态变为“等待初审”，中心将对数据进行审核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②若企业没有申报或增补对应的注册证，可选择</w:t>
      </w:r>
      <w:r w:rsidRPr="00015F0F">
        <w:rPr>
          <w:rFonts w:asciiTheme="minorEastAsia" w:hAnsiTheme="minorEastAsia" w:cs="宋体"/>
          <w:color w:val="FF0000"/>
          <w:kern w:val="0"/>
          <w:sz w:val="28"/>
          <w:szCs w:val="28"/>
        </w:rPr>
        <w:t>管理类别和证件类别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直接编辑注册证，如下图所示：</w:t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C3EC4F" wp14:editId="3B4D5A08">
            <wp:extent cx="5274310" cy="2291080"/>
            <wp:effectExtent l="152400" t="152400" r="364490" b="3568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183BBC0" wp14:editId="55C67C3B">
            <wp:extent cx="5274310" cy="2867025"/>
            <wp:effectExtent l="152400" t="152400" r="364490" b="3714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015F0F" w:rsidRDefault="00132CE7" w:rsidP="00132CE7">
      <w:pPr>
        <w:pStyle w:val="a7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/>
          <w:kern w:val="0"/>
          <w:sz w:val="28"/>
          <w:szCs w:val="28"/>
        </w:rPr>
        <w:t>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【保存】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，可将注册证变更数据记录保存，点击按钮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【送审】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，状态变为“等待初审”，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等待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审核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结果。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4.企业可对未送审的数据进行删除操作，删除操作请慎重，不要出现误点。换新证操作，若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使用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选择注册证操作，随后发现选错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的问题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，可进行删除，重新选择新证。如下图所示：</w:t>
      </w:r>
    </w:p>
    <w:p w:rsidR="00132CE7" w:rsidRPr="00015F0F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 w:rsidRPr="00015F0F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A98C836" wp14:editId="1245A539">
            <wp:extent cx="5274310" cy="2072005"/>
            <wp:effectExtent l="152400" t="152400" r="364490" b="3663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</w:p>
    <w:p w:rsidR="00132CE7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lastRenderedPageBreak/>
        <w:t>十</w:t>
      </w:r>
      <w:r w:rsidR="00535167">
        <w:rPr>
          <w:rFonts w:ascii="黑体" w:eastAsia="黑体" w:hAnsi="黑体" w:cs="宋体" w:hint="eastAsia"/>
          <w:kern w:val="0"/>
          <w:sz w:val="32"/>
          <w:szCs w:val="32"/>
        </w:rPr>
        <w:t>一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kern w:val="0"/>
          <w:sz w:val="32"/>
          <w:szCs w:val="32"/>
        </w:rPr>
        <w:t>产品基础信息</w:t>
      </w:r>
      <w:r>
        <w:rPr>
          <w:rFonts w:ascii="黑体" w:eastAsia="黑体" w:hAnsi="黑体" w:cs="宋体"/>
          <w:kern w:val="0"/>
          <w:sz w:val="32"/>
          <w:szCs w:val="32"/>
        </w:rPr>
        <w:t>变更</w:t>
      </w:r>
      <w:bookmarkStart w:id="0" w:name="_Toc487282075"/>
    </w:p>
    <w:bookmarkEnd w:id="0"/>
    <w:p w:rsidR="00132CE7" w:rsidRPr="005C1501" w:rsidRDefault="00132CE7" w:rsidP="00132CE7">
      <w:pPr>
        <w:widowControl/>
        <w:spacing w:line="6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入口：【菜单】</w:t>
      </w:r>
      <w:r>
        <w:rPr>
          <w:rFonts w:hint="eastAsia"/>
          <w:b/>
          <w:sz w:val="28"/>
          <w:szCs w:val="28"/>
        </w:rPr>
        <w:t>资质变更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产品基础信息变更，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展示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已复审通过的产品基础信息</w:t>
      </w:r>
      <w:r w:rsidRPr="00015F0F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用户可以点击【变更】操作，如下图所示</w:t>
      </w:r>
    </w:p>
    <w:p w:rsidR="00132CE7" w:rsidRDefault="00132CE7" w:rsidP="00132C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E03AE0" wp14:editId="793F5B91">
            <wp:extent cx="5274310" cy="2601595"/>
            <wp:effectExtent l="152400" t="152400" r="364490" b="3702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列表中</w:t>
      </w:r>
      <w:r>
        <w:rPr>
          <w:rFonts w:hint="eastAsia"/>
          <w:sz w:val="28"/>
          <w:szCs w:val="28"/>
        </w:rPr>
        <w:t>【操作】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【变更】</w:t>
      </w:r>
      <w:r>
        <w:rPr>
          <w:rFonts w:ascii="Courier New" w:hAnsi="Courier New" w:cs="Courier New" w:hint="eastAsia"/>
          <w:color w:val="000000"/>
          <w:sz w:val="28"/>
          <w:szCs w:val="28"/>
        </w:rPr>
        <w:t>在列表中的对此</w:t>
      </w:r>
      <w:proofErr w:type="gramStart"/>
      <w:r>
        <w:rPr>
          <w:rFonts w:ascii="Courier New" w:hAnsi="Courier New" w:cs="Courier New" w:hint="eastAsia"/>
          <w:color w:val="000000"/>
          <w:sz w:val="28"/>
          <w:szCs w:val="28"/>
        </w:rPr>
        <w:t>条产品</w:t>
      </w:r>
      <w:proofErr w:type="gramEnd"/>
      <w:r>
        <w:rPr>
          <w:rFonts w:ascii="Courier New" w:hAnsi="Courier New" w:cs="Courier New" w:hint="eastAsia"/>
          <w:color w:val="000000"/>
          <w:sz w:val="28"/>
          <w:szCs w:val="28"/>
        </w:rPr>
        <w:t>数据进行操作，显示此产品的详细基础信息，如图所示</w:t>
      </w:r>
    </w:p>
    <w:p w:rsidR="00132CE7" w:rsidRPr="00226F85" w:rsidRDefault="00132CE7" w:rsidP="00132CE7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EA8D2B9" wp14:editId="7DA8BF39">
            <wp:extent cx="5274310" cy="2609850"/>
            <wp:effectExtent l="152400" t="152400" r="364490" b="3619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sz w:val="28"/>
          <w:szCs w:val="28"/>
        </w:rPr>
      </w:pPr>
      <w:r>
        <w:rPr>
          <w:sz w:val="28"/>
          <w:szCs w:val="28"/>
        </w:rPr>
        <w:t>点击产品基础信息下方的</w:t>
      </w:r>
      <w:r>
        <w:rPr>
          <w:rFonts w:hint="eastAsia"/>
          <w:sz w:val="28"/>
          <w:szCs w:val="28"/>
        </w:rPr>
        <w:t>【变更】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，信息显示为可编辑状态，同</w:t>
      </w:r>
      <w:r>
        <w:rPr>
          <w:rFonts w:hint="eastAsia"/>
          <w:sz w:val="28"/>
          <w:szCs w:val="28"/>
        </w:rPr>
        <w:lastRenderedPageBreak/>
        <w:t>时变更按钮置灰不允许操作，保存、送审按钮允许点击，如图所示</w:t>
      </w:r>
    </w:p>
    <w:p w:rsidR="00132CE7" w:rsidRDefault="00132CE7" w:rsidP="00132CE7">
      <w:pPr>
        <w:jc w:val="left"/>
        <w:rPr>
          <w:rFonts w:ascii="Courier New" w:hAnsi="Courier New" w:cs="Courier New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BCDA81" wp14:editId="611756CF">
            <wp:extent cx="5274310" cy="2366010"/>
            <wp:effectExtent l="152400" t="152400" r="364490" b="3581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jc w:val="left"/>
        <w:rPr>
          <w:rFonts w:ascii="Courier New" w:hAnsi="Courier New" w:cs="Courier New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6A3C22" wp14:editId="2191C4A3">
            <wp:extent cx="5274310" cy="2360930"/>
            <wp:effectExtent l="152400" t="152400" r="364490" b="3632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sz w:val="28"/>
          <w:szCs w:val="28"/>
        </w:rPr>
      </w:pPr>
      <w:r>
        <w:rPr>
          <w:sz w:val="28"/>
          <w:szCs w:val="28"/>
        </w:rPr>
        <w:t>点击产品基础信息下方的</w:t>
      </w:r>
      <w:r>
        <w:rPr>
          <w:rFonts w:hint="eastAsia"/>
          <w:sz w:val="28"/>
          <w:szCs w:val="28"/>
        </w:rPr>
        <w:t>【保存】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，变更产品信息可进行保存操作，</w:t>
      </w:r>
      <w:r>
        <w:rPr>
          <w:sz w:val="28"/>
          <w:szCs w:val="28"/>
        </w:rPr>
        <w:t>也可以继续变更</w:t>
      </w:r>
      <w:r>
        <w:rPr>
          <w:rFonts w:hint="eastAsia"/>
          <w:sz w:val="28"/>
          <w:szCs w:val="28"/>
        </w:rPr>
        <w:t>保存和送审，如图所示</w:t>
      </w:r>
    </w:p>
    <w:p w:rsidR="00132CE7" w:rsidRDefault="00132CE7" w:rsidP="00132C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316459" wp14:editId="31E3A0F2">
            <wp:extent cx="5274310" cy="2360930"/>
            <wp:effectExtent l="152400" t="152400" r="364490" b="3632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sz w:val="28"/>
          <w:szCs w:val="28"/>
        </w:rPr>
      </w:pPr>
      <w:r>
        <w:rPr>
          <w:sz w:val="28"/>
          <w:szCs w:val="28"/>
        </w:rPr>
        <w:t>点击产品基础信息下方的</w:t>
      </w:r>
      <w:r>
        <w:rPr>
          <w:rFonts w:hint="eastAsia"/>
          <w:sz w:val="28"/>
          <w:szCs w:val="28"/>
        </w:rPr>
        <w:t>【送审】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，变更产品信息进行送审，如图所示</w:t>
      </w:r>
    </w:p>
    <w:p w:rsidR="00132CE7" w:rsidRDefault="00132CE7" w:rsidP="00132C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A22C13" wp14:editId="5C81854E">
            <wp:extent cx="5274310" cy="2425700"/>
            <wp:effectExtent l="152400" t="152400" r="364490" b="3556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点击产品基础信息下方的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取消</w:t>
      </w:r>
      <w:r>
        <w:rPr>
          <w:rFonts w:hint="eastAsia"/>
          <w:sz w:val="28"/>
          <w:szCs w:val="28"/>
        </w:rPr>
        <w:t>送审】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，中心审核人员未审核前，可以取消送审，</w:t>
      </w:r>
      <w:r>
        <w:rPr>
          <w:sz w:val="28"/>
          <w:szCs w:val="28"/>
        </w:rPr>
        <w:t>取消送审后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页面恢复为可编辑状态</w:t>
      </w:r>
      <w:r>
        <w:rPr>
          <w:rFonts w:hint="eastAsia"/>
          <w:sz w:val="28"/>
          <w:szCs w:val="28"/>
        </w:rPr>
        <w:t>，如图所示</w:t>
      </w:r>
    </w:p>
    <w:p w:rsidR="00132CE7" w:rsidRDefault="00132CE7" w:rsidP="00132C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E3E836" wp14:editId="15504885">
            <wp:extent cx="5274310" cy="2601595"/>
            <wp:effectExtent l="152400" t="152400" r="364490" b="3702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rPr>
          <w:sz w:val="28"/>
          <w:szCs w:val="28"/>
        </w:rPr>
      </w:pPr>
      <w:r>
        <w:rPr>
          <w:sz w:val="28"/>
          <w:szCs w:val="28"/>
        </w:rPr>
        <w:t>点击列表中</w:t>
      </w:r>
      <w:r>
        <w:rPr>
          <w:rFonts w:hint="eastAsia"/>
          <w:sz w:val="28"/>
          <w:szCs w:val="28"/>
        </w:rPr>
        <w:t>【操作】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【日志】</w:t>
      </w:r>
      <w:r>
        <w:rPr>
          <w:rFonts w:ascii="Courier New" w:hAnsi="Courier New" w:cs="Courier New" w:hint="eastAsia"/>
          <w:color w:val="000000"/>
          <w:sz w:val="28"/>
          <w:szCs w:val="28"/>
        </w:rPr>
        <w:t>可以查看此条数据的有关日志信息，如图</w:t>
      </w:r>
      <w:r>
        <w:rPr>
          <w:rFonts w:hint="eastAsia"/>
          <w:sz w:val="28"/>
          <w:szCs w:val="28"/>
        </w:rPr>
        <w:t>所示</w:t>
      </w:r>
    </w:p>
    <w:p w:rsidR="00132CE7" w:rsidRPr="00321DFB" w:rsidRDefault="00132CE7" w:rsidP="00132CE7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FAD52E" wp14:editId="08D12EC4">
            <wp:extent cx="5274310" cy="2423795"/>
            <wp:effectExtent l="152400" t="152400" r="364490" b="3575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Default="00132CE7" w:rsidP="00132CE7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</w:p>
    <w:p w:rsidR="00132CE7" w:rsidRPr="000C3020" w:rsidRDefault="0053516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 w:rsidRPr="00535167">
        <w:rPr>
          <w:rFonts w:ascii="黑体" w:eastAsia="黑体" w:hAnsi="黑体" w:cs="宋体"/>
          <w:kern w:val="0"/>
          <w:sz w:val="32"/>
          <w:szCs w:val="32"/>
        </w:rPr>
        <w:t>十</w:t>
      </w:r>
      <w:r w:rsidRPr="00535167">
        <w:rPr>
          <w:rFonts w:ascii="黑体" w:eastAsia="黑体" w:hAnsi="黑体" w:cs="宋体" w:hint="eastAsia"/>
          <w:kern w:val="0"/>
          <w:sz w:val="32"/>
          <w:szCs w:val="32"/>
        </w:rPr>
        <w:t>二</w:t>
      </w:r>
      <w:r w:rsidR="00132CE7" w:rsidRPr="00535167">
        <w:rPr>
          <w:rFonts w:ascii="黑体" w:eastAsia="黑体" w:hAnsi="黑体" w:cs="宋体" w:hint="eastAsia"/>
          <w:kern w:val="0"/>
          <w:sz w:val="32"/>
          <w:szCs w:val="32"/>
        </w:rPr>
        <w:t>、规格型号信息</w:t>
      </w:r>
      <w:r w:rsidR="00132CE7" w:rsidRPr="00535167">
        <w:rPr>
          <w:rFonts w:ascii="黑体" w:eastAsia="黑体" w:hAnsi="黑体" w:cs="宋体"/>
          <w:kern w:val="0"/>
          <w:sz w:val="32"/>
          <w:szCs w:val="32"/>
        </w:rPr>
        <w:t>变更</w:t>
      </w:r>
    </w:p>
    <w:p w:rsidR="00132CE7" w:rsidRPr="007B41E9" w:rsidRDefault="00132CE7" w:rsidP="00132CE7">
      <w:pPr>
        <w:rPr>
          <w:rFonts w:asciiTheme="minorEastAsia" w:hAnsiTheme="minorEastAsia"/>
          <w:sz w:val="28"/>
          <w:szCs w:val="28"/>
        </w:rPr>
      </w:pPr>
      <w:r w:rsidRPr="007B41E9">
        <w:rPr>
          <w:rFonts w:asciiTheme="minorEastAsia" w:hAnsiTheme="minorEastAsia" w:hint="eastAsia"/>
          <w:sz w:val="28"/>
          <w:szCs w:val="28"/>
        </w:rPr>
        <w:t>1</w:t>
      </w:r>
      <w:r w:rsidRPr="007B41E9">
        <w:rPr>
          <w:rFonts w:asciiTheme="minorEastAsia" w:hAnsiTheme="minorEastAsia"/>
          <w:sz w:val="28"/>
          <w:szCs w:val="28"/>
        </w:rPr>
        <w:t>.</w:t>
      </w:r>
      <w:r w:rsidRPr="007B41E9">
        <w:rPr>
          <w:rFonts w:asciiTheme="minorEastAsia" w:hAnsiTheme="minorEastAsia" w:hint="eastAsia"/>
          <w:sz w:val="28"/>
          <w:szCs w:val="28"/>
        </w:rPr>
        <w:t>入口：</w:t>
      </w:r>
      <w:r>
        <w:rPr>
          <w:rFonts w:asciiTheme="minorEastAsia" w:hAnsiTheme="minorEastAsia" w:hint="eastAsia"/>
          <w:sz w:val="28"/>
          <w:szCs w:val="28"/>
        </w:rPr>
        <w:t>【</w:t>
      </w:r>
      <w:r w:rsidRPr="007B41E9">
        <w:rPr>
          <w:rFonts w:asciiTheme="minorEastAsia" w:hAnsiTheme="minorEastAsia" w:hint="eastAsia"/>
          <w:sz w:val="28"/>
          <w:szCs w:val="28"/>
        </w:rPr>
        <w:t>菜单</w:t>
      </w:r>
      <w:r>
        <w:rPr>
          <w:rFonts w:asciiTheme="minorEastAsia" w:hAnsiTheme="minorEastAsia" w:hint="eastAsia"/>
          <w:sz w:val="28"/>
          <w:szCs w:val="28"/>
        </w:rPr>
        <w:t>】</w:t>
      </w:r>
      <w:r w:rsidRPr="007B41E9">
        <w:rPr>
          <w:rFonts w:asciiTheme="minorEastAsia" w:hAnsiTheme="minorEastAsia" w:hint="eastAsia"/>
          <w:sz w:val="28"/>
          <w:szCs w:val="28"/>
        </w:rPr>
        <w:t>资质变更-规格型号</w:t>
      </w:r>
      <w:r>
        <w:rPr>
          <w:rFonts w:asciiTheme="minorEastAsia" w:hAnsiTheme="minorEastAsia" w:hint="eastAsia"/>
          <w:sz w:val="28"/>
          <w:szCs w:val="28"/>
        </w:rPr>
        <w:t>信息</w:t>
      </w:r>
      <w:r w:rsidRPr="007B41E9">
        <w:rPr>
          <w:rFonts w:asciiTheme="minorEastAsia" w:hAnsiTheme="minorEastAsia" w:hint="eastAsia"/>
          <w:sz w:val="28"/>
          <w:szCs w:val="28"/>
        </w:rPr>
        <w:t>变更。</w:t>
      </w:r>
    </w:p>
    <w:p w:rsidR="00132CE7" w:rsidRPr="007B41E9" w:rsidRDefault="00132CE7" w:rsidP="00132CE7">
      <w:pPr>
        <w:widowControl/>
        <w:jc w:val="left"/>
        <w:rPr>
          <w:sz w:val="28"/>
          <w:szCs w:val="28"/>
        </w:rPr>
      </w:pPr>
      <w:r w:rsidRPr="007B41E9">
        <w:rPr>
          <w:rFonts w:hint="eastAsia"/>
          <w:sz w:val="28"/>
          <w:szCs w:val="28"/>
        </w:rPr>
        <w:lastRenderedPageBreak/>
        <w:t xml:space="preserve"> </w:t>
      </w:r>
      <w:r w:rsidRPr="007B41E9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 wp14:anchorId="5BFBBBA4" wp14:editId="635A6362">
            <wp:extent cx="1736725" cy="2449195"/>
            <wp:effectExtent l="152400" t="152400" r="358775" b="370205"/>
            <wp:docPr id="3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1B7" w:rsidRPr="008A630F" w:rsidRDefault="00132CE7" w:rsidP="008A630F">
      <w:pPr>
        <w:rPr>
          <w:rFonts w:asciiTheme="minorEastAsia" w:hAnsiTheme="minorEastAsia"/>
          <w:sz w:val="28"/>
          <w:szCs w:val="28"/>
        </w:rPr>
      </w:pPr>
      <w:r w:rsidRPr="007B41E9">
        <w:rPr>
          <w:rFonts w:asciiTheme="minorEastAsia" w:hAnsiTheme="minorEastAsia" w:hint="eastAsia"/>
          <w:sz w:val="28"/>
          <w:szCs w:val="28"/>
        </w:rPr>
        <w:t>2</w:t>
      </w:r>
      <w:r w:rsidRPr="007B41E9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发起变更：进入规格型号信息变更后，点击页面</w:t>
      </w:r>
      <w:r w:rsidRPr="007B41E9">
        <w:rPr>
          <w:rFonts w:asciiTheme="minorEastAsia" w:hAnsiTheme="minorEastAsia" w:hint="eastAsia"/>
          <w:sz w:val="28"/>
          <w:szCs w:val="28"/>
        </w:rPr>
        <w:t>下方的</w:t>
      </w:r>
      <w:r>
        <w:rPr>
          <w:rFonts w:asciiTheme="minorEastAsia" w:hAnsiTheme="minorEastAsia" w:hint="eastAsia"/>
          <w:sz w:val="28"/>
          <w:szCs w:val="28"/>
        </w:rPr>
        <w:t>【</w:t>
      </w:r>
      <w:r w:rsidRPr="007B41E9">
        <w:rPr>
          <w:rFonts w:asciiTheme="minorEastAsia" w:hAnsiTheme="minorEastAsia" w:hint="eastAsia"/>
          <w:sz w:val="28"/>
          <w:szCs w:val="28"/>
        </w:rPr>
        <w:t>变更</w:t>
      </w:r>
      <w:r>
        <w:rPr>
          <w:rFonts w:asciiTheme="minorEastAsia" w:hAnsiTheme="minorEastAsia" w:hint="eastAsia"/>
          <w:sz w:val="28"/>
          <w:szCs w:val="28"/>
        </w:rPr>
        <w:t>】</w:t>
      </w:r>
      <w:r w:rsidRPr="007B41E9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sz w:val="28"/>
          <w:szCs w:val="28"/>
        </w:rPr>
        <w:t>，页面恢复成可编辑状态</w:t>
      </w:r>
      <w:r w:rsidRPr="007B41E9">
        <w:rPr>
          <w:rFonts w:asciiTheme="minorEastAsia" w:hAnsiTheme="minorEastAsia" w:hint="eastAsia"/>
          <w:sz w:val="28"/>
          <w:szCs w:val="28"/>
        </w:rPr>
        <w:t>。</w:t>
      </w:r>
    </w:p>
    <w:p w:rsidR="00132CE7" w:rsidRPr="00974253" w:rsidRDefault="00132CE7" w:rsidP="00132C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</w:t>
      </w:r>
      <w:r w:rsidRPr="00974253">
        <w:rPr>
          <w:rFonts w:ascii="宋体" w:eastAsia="宋体" w:hAnsi="宋体" w:hint="eastAsia"/>
          <w:sz w:val="28"/>
          <w:szCs w:val="28"/>
        </w:rPr>
        <w:t>在编辑页面中，图片会显示原图</w:t>
      </w:r>
      <w:r>
        <w:rPr>
          <w:rFonts w:ascii="宋体" w:eastAsia="宋体" w:hAnsi="宋体" w:hint="eastAsia"/>
          <w:sz w:val="28"/>
          <w:szCs w:val="28"/>
        </w:rPr>
        <w:t>区域和变更区域</w:t>
      </w:r>
      <w:r w:rsidRPr="00974253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可在</w:t>
      </w:r>
      <w:r w:rsidRPr="00974253">
        <w:rPr>
          <w:rFonts w:ascii="宋体" w:eastAsia="宋体" w:hAnsi="宋体" w:hint="eastAsia"/>
          <w:sz w:val="28"/>
          <w:szCs w:val="28"/>
        </w:rPr>
        <w:t>变更</w:t>
      </w:r>
      <w:r>
        <w:rPr>
          <w:rFonts w:ascii="宋体" w:eastAsia="宋体" w:hAnsi="宋体" w:hint="eastAsia"/>
          <w:sz w:val="28"/>
          <w:szCs w:val="28"/>
        </w:rPr>
        <w:t>区域新</w:t>
      </w:r>
      <w:proofErr w:type="gramStart"/>
      <w:r>
        <w:rPr>
          <w:rFonts w:ascii="宋体" w:eastAsia="宋体" w:hAnsi="宋体" w:hint="eastAsia"/>
          <w:sz w:val="28"/>
          <w:szCs w:val="28"/>
        </w:rPr>
        <w:t>传图片</w:t>
      </w:r>
      <w:proofErr w:type="gramEnd"/>
      <w:r>
        <w:rPr>
          <w:rFonts w:ascii="宋体" w:eastAsia="宋体" w:hAnsi="宋体" w:hint="eastAsia"/>
          <w:sz w:val="28"/>
          <w:szCs w:val="28"/>
        </w:rPr>
        <w:t>和取消</w:t>
      </w:r>
      <w:r w:rsidRPr="00974253">
        <w:rPr>
          <w:rFonts w:ascii="宋体" w:eastAsia="宋体" w:hAnsi="宋体" w:hint="eastAsia"/>
          <w:sz w:val="28"/>
          <w:szCs w:val="28"/>
        </w:rPr>
        <w:t>。</w:t>
      </w:r>
    </w:p>
    <w:p w:rsidR="00132CE7" w:rsidRPr="007B41E9" w:rsidRDefault="008A630F" w:rsidP="00132CE7">
      <w:pPr>
        <w:widowControl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4BD6D3E" wp14:editId="3214C216">
            <wp:extent cx="5274310" cy="2380615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E7" w:rsidRPr="00974253" w:rsidRDefault="00132CE7" w:rsidP="00132C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4.</w:t>
      </w:r>
      <w:r>
        <w:rPr>
          <w:rFonts w:ascii="宋体" w:eastAsia="宋体" w:hAnsi="宋体" w:hint="eastAsia"/>
          <w:sz w:val="28"/>
          <w:szCs w:val="28"/>
        </w:rPr>
        <w:t>点击页面下方的保存按钮，可保存</w:t>
      </w:r>
      <w:r w:rsidRPr="00974253">
        <w:rPr>
          <w:rFonts w:ascii="宋体" w:eastAsia="宋体" w:hAnsi="宋体" w:hint="eastAsia"/>
          <w:sz w:val="28"/>
          <w:szCs w:val="28"/>
        </w:rPr>
        <w:t>变更</w:t>
      </w:r>
      <w:r>
        <w:rPr>
          <w:rFonts w:ascii="宋体" w:eastAsia="宋体" w:hAnsi="宋体" w:hint="eastAsia"/>
          <w:sz w:val="28"/>
          <w:szCs w:val="28"/>
        </w:rPr>
        <w:t>信息，未送审前可以继续编辑信息保存</w:t>
      </w:r>
      <w:r w:rsidRPr="00974253"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>如图所示</w:t>
      </w:r>
    </w:p>
    <w:p w:rsidR="00132CE7" w:rsidRPr="007B41E9" w:rsidRDefault="00132CE7" w:rsidP="00132CE7">
      <w:pPr>
        <w:pStyle w:val="a8"/>
        <w:ind w:left="720" w:firstLineChars="0" w:firstLine="0"/>
        <w:rPr>
          <w:rFonts w:ascii="宋体" w:eastAsia="宋体" w:hAnsi="宋体"/>
          <w:sz w:val="28"/>
          <w:szCs w:val="28"/>
        </w:rPr>
      </w:pPr>
      <w:r w:rsidRPr="007B41E9">
        <w:rPr>
          <w:noProof/>
          <w:sz w:val="28"/>
          <w:szCs w:val="28"/>
        </w:rPr>
        <w:lastRenderedPageBreak/>
        <w:drawing>
          <wp:inline distT="0" distB="0" distL="0" distR="0" wp14:anchorId="7CC2665C" wp14:editId="48DDCD0F">
            <wp:extent cx="5274310" cy="583565"/>
            <wp:effectExtent l="152400" t="152400" r="364490" b="3689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FB406B" w:rsidRDefault="00132CE7" w:rsidP="00132C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点击页面</w:t>
      </w:r>
      <w:r w:rsidRPr="00FB406B">
        <w:rPr>
          <w:rFonts w:ascii="宋体" w:eastAsia="宋体" w:hAnsi="宋体" w:hint="eastAsia"/>
          <w:sz w:val="28"/>
          <w:szCs w:val="28"/>
        </w:rPr>
        <w:t>下方的送审按钮，可提交送审</w:t>
      </w:r>
      <w:r>
        <w:rPr>
          <w:rFonts w:ascii="宋体" w:eastAsia="宋体" w:hAnsi="宋体" w:hint="eastAsia"/>
          <w:sz w:val="28"/>
          <w:szCs w:val="28"/>
        </w:rPr>
        <w:t>，送审成功后页面不允许进行修改。如图所示</w:t>
      </w:r>
    </w:p>
    <w:p w:rsidR="00132CE7" w:rsidRPr="007B41E9" w:rsidRDefault="00132CE7" w:rsidP="00132CE7">
      <w:pPr>
        <w:ind w:left="660" w:firstLine="60"/>
        <w:rPr>
          <w:rFonts w:ascii="宋体" w:eastAsia="宋体" w:hAnsi="宋体"/>
          <w:sz w:val="28"/>
          <w:szCs w:val="28"/>
        </w:rPr>
      </w:pPr>
      <w:r w:rsidRPr="007B41E9">
        <w:rPr>
          <w:noProof/>
          <w:sz w:val="28"/>
          <w:szCs w:val="28"/>
        </w:rPr>
        <w:drawing>
          <wp:inline distT="0" distB="0" distL="0" distR="0" wp14:anchorId="00109930" wp14:editId="17D166A9">
            <wp:extent cx="5274310" cy="528955"/>
            <wp:effectExtent l="152400" t="152400" r="364490" b="3663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974253" w:rsidRDefault="00132CE7" w:rsidP="00132CE7">
      <w:pPr>
        <w:widowControl/>
        <w:jc w:val="left"/>
        <w:rPr>
          <w:sz w:val="28"/>
          <w:szCs w:val="28"/>
        </w:rPr>
      </w:pPr>
      <w:r w:rsidRPr="007B41E9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 wp14:anchorId="575C18EB" wp14:editId="0334C75C">
            <wp:extent cx="4550410" cy="3465195"/>
            <wp:effectExtent l="152400" t="152400" r="364490" b="363855"/>
            <wp:docPr id="4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46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CE7" w:rsidRPr="00974253" w:rsidRDefault="00132CE7" w:rsidP="00132C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6.</w:t>
      </w:r>
      <w:r w:rsidRPr="00974253">
        <w:rPr>
          <w:rFonts w:ascii="宋体" w:eastAsia="宋体" w:hAnsi="宋体" w:hint="eastAsia"/>
          <w:sz w:val="28"/>
          <w:szCs w:val="28"/>
        </w:rPr>
        <w:t>送审后，</w:t>
      </w:r>
      <w:r>
        <w:rPr>
          <w:rFonts w:ascii="宋体" w:eastAsia="宋体" w:hAnsi="宋体" w:hint="eastAsia"/>
          <w:sz w:val="28"/>
          <w:szCs w:val="28"/>
        </w:rPr>
        <w:t>采购中心</w:t>
      </w:r>
      <w:r w:rsidRPr="00974253">
        <w:rPr>
          <w:rFonts w:ascii="宋体" w:eastAsia="宋体" w:hAnsi="宋体" w:hint="eastAsia"/>
          <w:sz w:val="28"/>
          <w:szCs w:val="28"/>
        </w:rPr>
        <w:t>尚未审核</w:t>
      </w:r>
      <w:r>
        <w:rPr>
          <w:rFonts w:ascii="宋体" w:eastAsia="宋体" w:hAnsi="宋体" w:hint="eastAsia"/>
          <w:sz w:val="28"/>
          <w:szCs w:val="28"/>
        </w:rPr>
        <w:t>前，可点击</w:t>
      </w:r>
      <w:r w:rsidRPr="00974253">
        <w:rPr>
          <w:rFonts w:ascii="宋体" w:eastAsia="宋体" w:hAnsi="宋体" w:hint="eastAsia"/>
          <w:sz w:val="28"/>
          <w:szCs w:val="28"/>
        </w:rPr>
        <w:t>下方的</w:t>
      </w:r>
      <w:r>
        <w:rPr>
          <w:rFonts w:ascii="宋体" w:eastAsia="宋体" w:hAnsi="宋体" w:hint="eastAsia"/>
          <w:sz w:val="28"/>
          <w:szCs w:val="28"/>
        </w:rPr>
        <w:t>【</w:t>
      </w:r>
      <w:r w:rsidRPr="00974253">
        <w:rPr>
          <w:rFonts w:ascii="宋体" w:eastAsia="宋体" w:hAnsi="宋体" w:hint="eastAsia"/>
          <w:sz w:val="28"/>
          <w:szCs w:val="28"/>
        </w:rPr>
        <w:t>取消送审</w:t>
      </w:r>
      <w:r>
        <w:rPr>
          <w:rFonts w:ascii="宋体" w:eastAsia="宋体" w:hAnsi="宋体" w:hint="eastAsia"/>
          <w:sz w:val="28"/>
          <w:szCs w:val="28"/>
        </w:rPr>
        <w:t>】按钮</w:t>
      </w:r>
      <w:r w:rsidRPr="00974253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返</w:t>
      </w:r>
      <w:r w:rsidRPr="00974253">
        <w:rPr>
          <w:rFonts w:ascii="宋体" w:eastAsia="宋体" w:hAnsi="宋体" w:hint="eastAsia"/>
          <w:sz w:val="28"/>
          <w:szCs w:val="28"/>
        </w:rPr>
        <w:t>回到</w:t>
      </w:r>
      <w:r>
        <w:rPr>
          <w:rFonts w:ascii="宋体" w:eastAsia="宋体" w:hAnsi="宋体" w:hint="eastAsia"/>
          <w:sz w:val="28"/>
          <w:szCs w:val="28"/>
        </w:rPr>
        <w:t>可编辑</w:t>
      </w:r>
      <w:r w:rsidRPr="00974253">
        <w:rPr>
          <w:rFonts w:ascii="宋体" w:eastAsia="宋体" w:hAnsi="宋体" w:hint="eastAsia"/>
          <w:sz w:val="28"/>
          <w:szCs w:val="28"/>
        </w:rPr>
        <w:t>页面，</w:t>
      </w:r>
      <w:r>
        <w:rPr>
          <w:rFonts w:ascii="宋体" w:eastAsia="宋体" w:hAnsi="宋体" w:hint="eastAsia"/>
          <w:sz w:val="28"/>
          <w:szCs w:val="28"/>
        </w:rPr>
        <w:t>规格型号信息可进行编辑修改</w:t>
      </w:r>
      <w:r w:rsidRPr="00974253">
        <w:rPr>
          <w:rFonts w:ascii="宋体" w:eastAsia="宋体" w:hAnsi="宋体" w:hint="eastAsia"/>
          <w:sz w:val="28"/>
          <w:szCs w:val="28"/>
        </w:rPr>
        <w:t>。</w:t>
      </w:r>
    </w:p>
    <w:p w:rsidR="00132CE7" w:rsidRDefault="00132CE7" w:rsidP="00132CE7">
      <w:pPr>
        <w:widowControl/>
        <w:jc w:val="left"/>
        <w:rPr>
          <w:sz w:val="28"/>
          <w:szCs w:val="28"/>
        </w:rPr>
      </w:pPr>
      <w:r w:rsidRPr="007B41E9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 wp14:anchorId="1AD0C979" wp14:editId="56CDF183">
            <wp:extent cx="5864860" cy="1077595"/>
            <wp:effectExtent l="152400" t="152400" r="364490" b="370205"/>
            <wp:docPr id="4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07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B78" w:rsidRPr="00691CF7" w:rsidRDefault="00132CE7" w:rsidP="00874B78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/>
          <w:kern w:val="0"/>
          <w:sz w:val="32"/>
          <w:szCs w:val="32"/>
        </w:rPr>
        <w:t>十</w:t>
      </w:r>
      <w:r w:rsidR="00535167">
        <w:rPr>
          <w:rFonts w:ascii="黑体" w:eastAsia="黑体" w:hAnsi="黑体" w:cs="宋体" w:hint="eastAsia"/>
          <w:kern w:val="0"/>
          <w:sz w:val="32"/>
          <w:szCs w:val="32"/>
        </w:rPr>
        <w:t>三</w:t>
      </w:r>
      <w:r>
        <w:rPr>
          <w:rFonts w:ascii="黑体" w:eastAsia="黑体" w:hAnsi="黑体" w:cs="宋体" w:hint="eastAsia"/>
          <w:kern w:val="0"/>
          <w:sz w:val="32"/>
          <w:szCs w:val="32"/>
        </w:rPr>
        <w:t>、</w:t>
      </w:r>
      <w:bookmarkStart w:id="1" w:name="_GoBack"/>
      <w:bookmarkEnd w:id="1"/>
      <w:r w:rsidR="00874B78">
        <w:rPr>
          <w:rFonts w:ascii="黑体" w:eastAsia="黑体" w:hAnsi="黑体" w:cs="宋体"/>
          <w:kern w:val="0"/>
          <w:sz w:val="32"/>
          <w:szCs w:val="32"/>
        </w:rPr>
        <w:t>子用户管理</w:t>
      </w:r>
    </w:p>
    <w:p w:rsidR="00874B78" w:rsidRPr="00691CF7" w:rsidRDefault="00874B78" w:rsidP="00874B78">
      <w:pPr>
        <w:pStyle w:val="a7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查询生产企业所有的自用户信息</w:t>
      </w:r>
    </w:p>
    <w:p w:rsidR="00874B78" w:rsidRPr="008900D1" w:rsidRDefault="00874B78" w:rsidP="00874B78">
      <w:pPr>
        <w:widowControl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【子用户管理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子用户列表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</w:t>
      </w:r>
      <w:r>
        <w:rPr>
          <w:rFonts w:ascii="Courier New" w:hAnsi="Courier New" w:cs="Courier New" w:hint="eastAsia"/>
          <w:color w:val="000000"/>
          <w:sz w:val="28"/>
          <w:szCs w:val="28"/>
        </w:rPr>
        <w:t>所有当前的子用户列表信息。</w:t>
      </w:r>
    </w:p>
    <w:p w:rsidR="00874B78" w:rsidRDefault="00874B78" w:rsidP="00874B78">
      <w:r>
        <w:rPr>
          <w:noProof/>
        </w:rPr>
        <w:drawing>
          <wp:inline distT="0" distB="0" distL="0" distR="0" wp14:anchorId="6EF9E255" wp14:editId="036CD2BD">
            <wp:extent cx="5274310" cy="2486025"/>
            <wp:effectExtent l="152400" t="152400" r="364490" b="3714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 w:hint="eastAsia"/>
          <w:color w:val="000000"/>
          <w:sz w:val="28"/>
          <w:szCs w:val="28"/>
        </w:rPr>
        <w:t>点击列表下方【新增子用户】按钮可新增新的子用户信息，如图（</w:t>
      </w:r>
      <w:r>
        <w:rPr>
          <w:rFonts w:ascii="Courier New" w:hAnsi="Courier New" w:cs="Courier New" w:hint="eastAsia"/>
          <w:color w:val="000000"/>
          <w:sz w:val="28"/>
          <w:szCs w:val="28"/>
        </w:rPr>
        <w:t>25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）所示；</w:t>
      </w:r>
    </w:p>
    <w:p w:rsidR="00874B78" w:rsidRDefault="00874B78" w:rsidP="00874B78">
      <w:r>
        <w:rPr>
          <w:noProof/>
        </w:rPr>
        <w:lastRenderedPageBreak/>
        <w:drawing>
          <wp:inline distT="0" distB="0" distL="0" distR="0" wp14:anchorId="00DD59E1" wp14:editId="46CDCF93">
            <wp:extent cx="5274310" cy="1879600"/>
            <wp:effectExtent l="152400" t="152400" r="364490" b="36830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B78" w:rsidRPr="00F525BB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 w:hint="eastAsia"/>
          <w:color w:val="000000"/>
          <w:sz w:val="28"/>
          <w:szCs w:val="28"/>
        </w:rPr>
        <w:t>点击列表下方【批量禁用子用户】按钮可禁用当前选中的子用户信息。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 w:hint="eastAsia"/>
          <w:color w:val="000000"/>
          <w:sz w:val="28"/>
          <w:szCs w:val="28"/>
        </w:rPr>
        <w:t>点击列表下方【批量启用子用户】按钮可启用当前被禁用的子用户，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点击列表下方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【批量修改权限】按钮可修改当前选中的子用户的权限，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点击列表中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绑定】</w:t>
      </w:r>
      <w:r>
        <w:rPr>
          <w:noProof/>
        </w:rPr>
        <w:drawing>
          <wp:inline distT="0" distB="0" distL="0" distR="0" wp14:anchorId="60A11524" wp14:editId="1EB4EA1C">
            <wp:extent cx="276225" cy="168275"/>
            <wp:effectExtent l="0" t="0" r="9525" b="317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eastAsia"/>
          <w:color w:val="000000"/>
          <w:sz w:val="28"/>
          <w:szCs w:val="28"/>
        </w:rPr>
        <w:t>可对选中的子用户绑定</w:t>
      </w:r>
      <w:r>
        <w:rPr>
          <w:rFonts w:ascii="Courier New" w:hAnsi="Courier New" w:cs="Courier New" w:hint="eastAsia"/>
          <w:color w:val="000000"/>
          <w:sz w:val="28"/>
          <w:szCs w:val="28"/>
        </w:rPr>
        <w:t>CA</w:t>
      </w:r>
      <w:r>
        <w:rPr>
          <w:rFonts w:ascii="Courier New" w:hAnsi="Courier New" w:cs="Courier New" w:hint="eastAsia"/>
          <w:color w:val="000000"/>
          <w:sz w:val="28"/>
          <w:szCs w:val="28"/>
        </w:rPr>
        <w:t>证书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点击列表中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编辑】</w:t>
      </w:r>
      <w:r>
        <w:rPr>
          <w:noProof/>
        </w:rPr>
        <w:drawing>
          <wp:inline distT="0" distB="0" distL="0" distR="0" wp14:anchorId="1D85FA75" wp14:editId="37E61C84">
            <wp:extent cx="215900" cy="206375"/>
            <wp:effectExtent l="0" t="0" r="0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eastAsia"/>
          <w:color w:val="000000"/>
          <w:sz w:val="28"/>
          <w:szCs w:val="28"/>
        </w:rPr>
        <w:t>可修改当前选中的子用户的名称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点击列表中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解绑】</w:t>
      </w:r>
      <w:r>
        <w:rPr>
          <w:noProof/>
        </w:rPr>
        <w:drawing>
          <wp:inline distT="0" distB="0" distL="0" distR="0" wp14:anchorId="11E0CEC5" wp14:editId="786914BC">
            <wp:extent cx="304800" cy="184150"/>
            <wp:effectExtent l="0" t="0" r="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eastAsia"/>
          <w:color w:val="000000"/>
          <w:sz w:val="28"/>
          <w:szCs w:val="28"/>
        </w:rPr>
        <w:t>可解除当前选中的子用户的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CA</w:t>
      </w:r>
      <w:r>
        <w:rPr>
          <w:rFonts w:ascii="Courier New" w:hAnsi="Courier New" w:cs="Courier New" w:hint="eastAsia"/>
          <w:color w:val="000000"/>
          <w:sz w:val="28"/>
          <w:szCs w:val="28"/>
        </w:rPr>
        <w:t>证书</w:t>
      </w:r>
    </w:p>
    <w:p w:rsidR="00874B78" w:rsidRDefault="00874B78" w:rsidP="00874B78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点击列表中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设置】</w:t>
      </w:r>
      <w:r>
        <w:rPr>
          <w:noProof/>
        </w:rPr>
        <w:drawing>
          <wp:inline distT="0" distB="0" distL="0" distR="0" wp14:anchorId="724D60D6" wp14:editId="1D88EB5A">
            <wp:extent cx="333375" cy="177800"/>
            <wp:effectExtent l="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eastAsia"/>
          <w:color w:val="000000"/>
          <w:sz w:val="28"/>
          <w:szCs w:val="28"/>
        </w:rPr>
        <w:t>可设置修改当前选中子用户的权限</w:t>
      </w:r>
    </w:p>
    <w:p w:rsidR="00874B78" w:rsidRDefault="00874B78" w:rsidP="00874B78">
      <w:r>
        <w:rPr>
          <w:noProof/>
        </w:rPr>
        <w:drawing>
          <wp:inline distT="0" distB="0" distL="0" distR="0" wp14:anchorId="28B9AE0B" wp14:editId="7656A75F">
            <wp:extent cx="5274310" cy="2557145"/>
            <wp:effectExtent l="152400" t="152400" r="364490" b="35750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B78" w:rsidRPr="00E90977" w:rsidRDefault="00874B78" w:rsidP="00E90977"/>
    <w:sectPr w:rsidR="00874B78" w:rsidRPr="00E90977">
      <w:headerReference w:type="even" r:id="rId78"/>
      <w:headerReference w:type="default" r:id="rId7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192" w:rsidRDefault="00624192" w:rsidP="004D1D3E">
      <w:r>
        <w:separator/>
      </w:r>
    </w:p>
  </w:endnote>
  <w:endnote w:type="continuationSeparator" w:id="0">
    <w:p w:rsidR="00624192" w:rsidRDefault="00624192" w:rsidP="004D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192" w:rsidRDefault="00624192" w:rsidP="004D1D3E">
      <w:r>
        <w:separator/>
      </w:r>
    </w:p>
  </w:footnote>
  <w:footnote w:type="continuationSeparator" w:id="0">
    <w:p w:rsidR="00624192" w:rsidRDefault="00624192" w:rsidP="004D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E7" w:rsidRDefault="00562CE7" w:rsidP="00562CE7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E7" w:rsidRDefault="00562CE7" w:rsidP="00562CE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2C15"/>
    <w:multiLevelType w:val="hybridMultilevel"/>
    <w:tmpl w:val="7070FE32"/>
    <w:lvl w:ilvl="0" w:tplc="6E2CF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A186590"/>
    <w:multiLevelType w:val="hybridMultilevel"/>
    <w:tmpl w:val="3DBCA9DE"/>
    <w:lvl w:ilvl="0" w:tplc="6568A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2F30A2"/>
    <w:multiLevelType w:val="hybridMultilevel"/>
    <w:tmpl w:val="1AE65444"/>
    <w:lvl w:ilvl="0" w:tplc="42FAFDEE">
      <w:start w:val="6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D87F6C"/>
    <w:multiLevelType w:val="hybridMultilevel"/>
    <w:tmpl w:val="B92E87BE"/>
    <w:lvl w:ilvl="0" w:tplc="D37CFD2A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6270A9"/>
    <w:multiLevelType w:val="multilevel"/>
    <w:tmpl w:val="6A6270A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5E"/>
    <w:rsid w:val="00000E26"/>
    <w:rsid w:val="00015F0F"/>
    <w:rsid w:val="0006559A"/>
    <w:rsid w:val="00074446"/>
    <w:rsid w:val="000905E0"/>
    <w:rsid w:val="00091DA3"/>
    <w:rsid w:val="000A172B"/>
    <w:rsid w:val="000B2609"/>
    <w:rsid w:val="000C778F"/>
    <w:rsid w:val="000D615D"/>
    <w:rsid w:val="000D77F5"/>
    <w:rsid w:val="001017A5"/>
    <w:rsid w:val="00103252"/>
    <w:rsid w:val="00117017"/>
    <w:rsid w:val="0013269A"/>
    <w:rsid w:val="00132CE7"/>
    <w:rsid w:val="00140725"/>
    <w:rsid w:val="001450DC"/>
    <w:rsid w:val="001456BF"/>
    <w:rsid w:val="00152DC3"/>
    <w:rsid w:val="00154E7B"/>
    <w:rsid w:val="001838DD"/>
    <w:rsid w:val="001A2856"/>
    <w:rsid w:val="001B5BC4"/>
    <w:rsid w:val="001D416D"/>
    <w:rsid w:val="001E1B0A"/>
    <w:rsid w:val="002000EE"/>
    <w:rsid w:val="0020049A"/>
    <w:rsid w:val="0021257E"/>
    <w:rsid w:val="002127A7"/>
    <w:rsid w:val="00213C99"/>
    <w:rsid w:val="00225628"/>
    <w:rsid w:val="00226F85"/>
    <w:rsid w:val="00250539"/>
    <w:rsid w:val="002543B5"/>
    <w:rsid w:val="00255D48"/>
    <w:rsid w:val="00255E6E"/>
    <w:rsid w:val="0025671D"/>
    <w:rsid w:val="0026685E"/>
    <w:rsid w:val="0027093A"/>
    <w:rsid w:val="0028122E"/>
    <w:rsid w:val="00282DBD"/>
    <w:rsid w:val="0028761A"/>
    <w:rsid w:val="002961CF"/>
    <w:rsid w:val="002A023F"/>
    <w:rsid w:val="002A6360"/>
    <w:rsid w:val="002B42E6"/>
    <w:rsid w:val="002C2AA8"/>
    <w:rsid w:val="002D0EAE"/>
    <w:rsid w:val="002D16D9"/>
    <w:rsid w:val="002D74C2"/>
    <w:rsid w:val="002E199D"/>
    <w:rsid w:val="002E3D71"/>
    <w:rsid w:val="002E5989"/>
    <w:rsid w:val="002F15B6"/>
    <w:rsid w:val="00300E39"/>
    <w:rsid w:val="00314D0A"/>
    <w:rsid w:val="00316252"/>
    <w:rsid w:val="00320182"/>
    <w:rsid w:val="00321DFB"/>
    <w:rsid w:val="00322317"/>
    <w:rsid w:val="00330A22"/>
    <w:rsid w:val="00350B6F"/>
    <w:rsid w:val="00356C86"/>
    <w:rsid w:val="003666D6"/>
    <w:rsid w:val="00367029"/>
    <w:rsid w:val="00386096"/>
    <w:rsid w:val="00387805"/>
    <w:rsid w:val="00393334"/>
    <w:rsid w:val="003A3249"/>
    <w:rsid w:val="003C0ECF"/>
    <w:rsid w:val="003C7D16"/>
    <w:rsid w:val="003C7F7F"/>
    <w:rsid w:val="003D4868"/>
    <w:rsid w:val="003E3D18"/>
    <w:rsid w:val="003F7C51"/>
    <w:rsid w:val="00410809"/>
    <w:rsid w:val="00411D2C"/>
    <w:rsid w:val="00427DE8"/>
    <w:rsid w:val="00455179"/>
    <w:rsid w:val="004569F0"/>
    <w:rsid w:val="004811C2"/>
    <w:rsid w:val="00481459"/>
    <w:rsid w:val="004833BF"/>
    <w:rsid w:val="004863C8"/>
    <w:rsid w:val="0048641C"/>
    <w:rsid w:val="00491C33"/>
    <w:rsid w:val="00494222"/>
    <w:rsid w:val="004C4E3E"/>
    <w:rsid w:val="004D1D3E"/>
    <w:rsid w:val="004D70F4"/>
    <w:rsid w:val="004D7E3C"/>
    <w:rsid w:val="004E6A7F"/>
    <w:rsid w:val="004F5FDA"/>
    <w:rsid w:val="004F724A"/>
    <w:rsid w:val="00507750"/>
    <w:rsid w:val="0051533C"/>
    <w:rsid w:val="00535167"/>
    <w:rsid w:val="00543534"/>
    <w:rsid w:val="00544FF5"/>
    <w:rsid w:val="00557695"/>
    <w:rsid w:val="00562CE7"/>
    <w:rsid w:val="00581E4E"/>
    <w:rsid w:val="00583F37"/>
    <w:rsid w:val="00586E38"/>
    <w:rsid w:val="005A5EE5"/>
    <w:rsid w:val="005A7E72"/>
    <w:rsid w:val="005B1EE2"/>
    <w:rsid w:val="005C1501"/>
    <w:rsid w:val="005C5457"/>
    <w:rsid w:val="005C6A52"/>
    <w:rsid w:val="005E30D5"/>
    <w:rsid w:val="005E7745"/>
    <w:rsid w:val="005F3CD6"/>
    <w:rsid w:val="00624192"/>
    <w:rsid w:val="00646E57"/>
    <w:rsid w:val="00664580"/>
    <w:rsid w:val="00671693"/>
    <w:rsid w:val="00674D88"/>
    <w:rsid w:val="00681740"/>
    <w:rsid w:val="00682B01"/>
    <w:rsid w:val="00687BB3"/>
    <w:rsid w:val="00691280"/>
    <w:rsid w:val="0069182F"/>
    <w:rsid w:val="00692B42"/>
    <w:rsid w:val="00696861"/>
    <w:rsid w:val="006C3C52"/>
    <w:rsid w:val="006C4F2E"/>
    <w:rsid w:val="006D39ED"/>
    <w:rsid w:val="006D5A47"/>
    <w:rsid w:val="006D75D6"/>
    <w:rsid w:val="006E040D"/>
    <w:rsid w:val="007049F8"/>
    <w:rsid w:val="00725171"/>
    <w:rsid w:val="0072551C"/>
    <w:rsid w:val="00725C6E"/>
    <w:rsid w:val="00741F71"/>
    <w:rsid w:val="00754BC9"/>
    <w:rsid w:val="00765ED6"/>
    <w:rsid w:val="00770179"/>
    <w:rsid w:val="00771DBC"/>
    <w:rsid w:val="007A15EF"/>
    <w:rsid w:val="007B41E9"/>
    <w:rsid w:val="007C1549"/>
    <w:rsid w:val="007C27B1"/>
    <w:rsid w:val="007E50FA"/>
    <w:rsid w:val="007E7118"/>
    <w:rsid w:val="007E7325"/>
    <w:rsid w:val="007F0F1B"/>
    <w:rsid w:val="007F6FFC"/>
    <w:rsid w:val="00817FF7"/>
    <w:rsid w:val="00822FA8"/>
    <w:rsid w:val="008562FA"/>
    <w:rsid w:val="00856B87"/>
    <w:rsid w:val="008741B7"/>
    <w:rsid w:val="00874B78"/>
    <w:rsid w:val="00876060"/>
    <w:rsid w:val="008A12B5"/>
    <w:rsid w:val="008A630F"/>
    <w:rsid w:val="008A7D1E"/>
    <w:rsid w:val="008C0F28"/>
    <w:rsid w:val="008E47CB"/>
    <w:rsid w:val="008E5CD9"/>
    <w:rsid w:val="009212BE"/>
    <w:rsid w:val="009473A4"/>
    <w:rsid w:val="00963448"/>
    <w:rsid w:val="00964062"/>
    <w:rsid w:val="00972E8C"/>
    <w:rsid w:val="00974253"/>
    <w:rsid w:val="0098063B"/>
    <w:rsid w:val="0098203C"/>
    <w:rsid w:val="009B4EE3"/>
    <w:rsid w:val="009E19A4"/>
    <w:rsid w:val="009E4AB1"/>
    <w:rsid w:val="00A06377"/>
    <w:rsid w:val="00A06E95"/>
    <w:rsid w:val="00A269DF"/>
    <w:rsid w:val="00A27CA1"/>
    <w:rsid w:val="00A43EBD"/>
    <w:rsid w:val="00A47C16"/>
    <w:rsid w:val="00A6351B"/>
    <w:rsid w:val="00A6364A"/>
    <w:rsid w:val="00A72403"/>
    <w:rsid w:val="00A7743F"/>
    <w:rsid w:val="00A804F5"/>
    <w:rsid w:val="00A95ADE"/>
    <w:rsid w:val="00AB4280"/>
    <w:rsid w:val="00AB4927"/>
    <w:rsid w:val="00AC7C32"/>
    <w:rsid w:val="00AE4C75"/>
    <w:rsid w:val="00B06A9C"/>
    <w:rsid w:val="00B32BAF"/>
    <w:rsid w:val="00B330BE"/>
    <w:rsid w:val="00B33DD5"/>
    <w:rsid w:val="00B366EF"/>
    <w:rsid w:val="00B429C9"/>
    <w:rsid w:val="00B437FB"/>
    <w:rsid w:val="00B51B09"/>
    <w:rsid w:val="00B774B7"/>
    <w:rsid w:val="00B87CC1"/>
    <w:rsid w:val="00B92096"/>
    <w:rsid w:val="00BA66B7"/>
    <w:rsid w:val="00BB6746"/>
    <w:rsid w:val="00BB6FE3"/>
    <w:rsid w:val="00BC28A0"/>
    <w:rsid w:val="00BC5BC1"/>
    <w:rsid w:val="00BC7166"/>
    <w:rsid w:val="00BE6217"/>
    <w:rsid w:val="00BF3489"/>
    <w:rsid w:val="00C07286"/>
    <w:rsid w:val="00C15E93"/>
    <w:rsid w:val="00C36D4B"/>
    <w:rsid w:val="00C52EBC"/>
    <w:rsid w:val="00C610EB"/>
    <w:rsid w:val="00C73FB8"/>
    <w:rsid w:val="00C75558"/>
    <w:rsid w:val="00C7603A"/>
    <w:rsid w:val="00C93DB6"/>
    <w:rsid w:val="00C94465"/>
    <w:rsid w:val="00C9450E"/>
    <w:rsid w:val="00C970C5"/>
    <w:rsid w:val="00C9751E"/>
    <w:rsid w:val="00CA08FD"/>
    <w:rsid w:val="00CA610C"/>
    <w:rsid w:val="00CA6EB8"/>
    <w:rsid w:val="00CB2D84"/>
    <w:rsid w:val="00CC0800"/>
    <w:rsid w:val="00CD0141"/>
    <w:rsid w:val="00CD15C6"/>
    <w:rsid w:val="00CF1411"/>
    <w:rsid w:val="00CF2A79"/>
    <w:rsid w:val="00CF2B28"/>
    <w:rsid w:val="00D152F4"/>
    <w:rsid w:val="00D17AEC"/>
    <w:rsid w:val="00D237F1"/>
    <w:rsid w:val="00D23F43"/>
    <w:rsid w:val="00D34675"/>
    <w:rsid w:val="00D57C3E"/>
    <w:rsid w:val="00D604EE"/>
    <w:rsid w:val="00D617C3"/>
    <w:rsid w:val="00D6617D"/>
    <w:rsid w:val="00D866D6"/>
    <w:rsid w:val="00DC64C4"/>
    <w:rsid w:val="00DD55ED"/>
    <w:rsid w:val="00DD687F"/>
    <w:rsid w:val="00DD74FD"/>
    <w:rsid w:val="00DE444B"/>
    <w:rsid w:val="00DF05CE"/>
    <w:rsid w:val="00DF1366"/>
    <w:rsid w:val="00DF14B5"/>
    <w:rsid w:val="00DF4F23"/>
    <w:rsid w:val="00DF503C"/>
    <w:rsid w:val="00DF7B6E"/>
    <w:rsid w:val="00E01F0E"/>
    <w:rsid w:val="00E26DA1"/>
    <w:rsid w:val="00E41060"/>
    <w:rsid w:val="00E446C7"/>
    <w:rsid w:val="00E644C2"/>
    <w:rsid w:val="00E66E22"/>
    <w:rsid w:val="00E90977"/>
    <w:rsid w:val="00E96A5E"/>
    <w:rsid w:val="00EA364D"/>
    <w:rsid w:val="00EC182F"/>
    <w:rsid w:val="00EF5737"/>
    <w:rsid w:val="00F1134B"/>
    <w:rsid w:val="00F12DDE"/>
    <w:rsid w:val="00F15C9B"/>
    <w:rsid w:val="00F15F76"/>
    <w:rsid w:val="00F31653"/>
    <w:rsid w:val="00F336F9"/>
    <w:rsid w:val="00F34337"/>
    <w:rsid w:val="00F40C1D"/>
    <w:rsid w:val="00F4472B"/>
    <w:rsid w:val="00F6339B"/>
    <w:rsid w:val="00F652C3"/>
    <w:rsid w:val="00F65A39"/>
    <w:rsid w:val="00F71C08"/>
    <w:rsid w:val="00F76E38"/>
    <w:rsid w:val="00FB275B"/>
    <w:rsid w:val="00FB406B"/>
    <w:rsid w:val="00FC0B0A"/>
    <w:rsid w:val="00FD18DF"/>
    <w:rsid w:val="00FD1C2C"/>
    <w:rsid w:val="00FF3120"/>
    <w:rsid w:val="00FF370A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307771"/>
  <w15:docId w15:val="{BC87ACDA-C3D8-42A9-A744-7F02EDD8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CE7"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5F3C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1D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1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1D3E"/>
    <w:rPr>
      <w:sz w:val="18"/>
      <w:szCs w:val="18"/>
    </w:rPr>
  </w:style>
  <w:style w:type="paragraph" w:styleId="a7">
    <w:name w:val="No Spacing"/>
    <w:uiPriority w:val="1"/>
    <w:qFormat/>
    <w:rsid w:val="004D1D3E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822FA8"/>
    <w:pPr>
      <w:ind w:firstLineChars="200" w:firstLine="420"/>
    </w:pPr>
  </w:style>
  <w:style w:type="character" w:customStyle="1" w:styleId="20">
    <w:name w:val="标题 2 字符"/>
    <w:basedOn w:val="a0"/>
    <w:link w:val="2"/>
    <w:rsid w:val="005F3C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000E2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62CE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562C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5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5FAB5-CC94-48AD-8494-F1371DA2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31</Pages>
  <Words>570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</dc:creator>
  <cp:keywords/>
  <dc:description/>
  <cp:lastModifiedBy>翔</cp:lastModifiedBy>
  <cp:revision>284</cp:revision>
  <dcterms:created xsi:type="dcterms:W3CDTF">2018-07-31T12:18:00Z</dcterms:created>
  <dcterms:modified xsi:type="dcterms:W3CDTF">2020-11-11T09:03:00Z</dcterms:modified>
</cp:coreProperties>
</file>