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BAB6" w14:textId="5F8590CE" w:rsidR="00464D01" w:rsidRPr="008734A5" w:rsidRDefault="00D333F1" w:rsidP="00FF4411">
      <w:pPr>
        <w:adjustRightInd w:val="0"/>
        <w:snapToGrid w:val="0"/>
        <w:jc w:val="center"/>
        <w:rPr>
          <w:rFonts w:ascii="黑体" w:eastAsia="黑体" w:hAnsi="黑体" w:cs="方正小标宋简体"/>
          <w:sz w:val="44"/>
          <w:szCs w:val="44"/>
        </w:rPr>
      </w:pPr>
      <w:bookmarkStart w:id="0" w:name="_Hlk63607710"/>
      <w:bookmarkStart w:id="1" w:name="_Hlk24471455"/>
      <w:r w:rsidRPr="00D333F1">
        <w:rPr>
          <w:rFonts w:ascii="黑体" w:eastAsia="黑体" w:hAnsi="黑体" w:cs="方正小标宋简体" w:hint="eastAsia"/>
          <w:sz w:val="44"/>
          <w:szCs w:val="44"/>
        </w:rPr>
        <w:t>供应商确认联动价格系统操作说明</w:t>
      </w:r>
    </w:p>
    <w:bookmarkEnd w:id="0"/>
    <w:p w14:paraId="6F6C9A80" w14:textId="77777777" w:rsidR="00464D01" w:rsidRDefault="00464D01" w:rsidP="008734A5">
      <w:pPr>
        <w:adjustRightInd w:val="0"/>
        <w:snapToGrid w:val="0"/>
        <w:spacing w:line="312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</w:p>
    <w:bookmarkEnd w:id="1"/>
    <w:p w14:paraId="1FABAA05" w14:textId="77777777" w:rsidR="00D637FB" w:rsidRDefault="00F9354B">
      <w:pPr>
        <w:adjustRightInd w:val="0"/>
        <w:snapToGrid w:val="0"/>
        <w:spacing w:line="312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1.系统登录</w:t>
      </w:r>
    </w:p>
    <w:p w14:paraId="17A6446E" w14:textId="77777777" w:rsidR="00D637FB" w:rsidRDefault="00F9354B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在电脑中打开浏览器（为避免浏览器兼容性影响系统操作，推荐使用Google Chrome浏览器），登录海虹医药数据管理平台（</w:t>
      </w:r>
      <w:hyperlink r:id="rId8" w:history="1">
        <w:r>
          <w:rPr>
            <w:rStyle w:val="ae"/>
            <w:rFonts w:ascii="仿宋_GB2312" w:eastAsia="仿宋_GB2312" w:hAnsi="宋体" w:hint="eastAsia"/>
            <w:bCs/>
            <w:sz w:val="28"/>
            <w:szCs w:val="28"/>
          </w:rPr>
          <w:t>http://smix.emedchina.cn</w:t>
        </w:r>
      </w:hyperlink>
      <w:r>
        <w:rPr>
          <w:rFonts w:ascii="仿宋_GB2312" w:eastAsia="仿宋_GB2312" w:hAnsi="宋体" w:hint="eastAsia"/>
          <w:bCs/>
          <w:sz w:val="28"/>
          <w:szCs w:val="28"/>
        </w:rPr>
        <w:t>）。如图1所示。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637FB" w14:paraId="5A3151AC" w14:textId="77777777">
        <w:trPr>
          <w:trHeight w:val="318"/>
        </w:trPr>
        <w:tc>
          <w:tcPr>
            <w:tcW w:w="9639" w:type="dxa"/>
            <w:vAlign w:val="center"/>
          </w:tcPr>
          <w:p w14:paraId="609BF5CB" w14:textId="77777777" w:rsidR="00D637FB" w:rsidRDefault="00F935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图1：</w:t>
            </w:r>
          </w:p>
        </w:tc>
      </w:tr>
      <w:tr w:rsidR="00D637FB" w14:paraId="6040EE77" w14:textId="77777777">
        <w:trPr>
          <w:trHeight w:val="4111"/>
        </w:trPr>
        <w:tc>
          <w:tcPr>
            <w:tcW w:w="9639" w:type="dxa"/>
          </w:tcPr>
          <w:p w14:paraId="31172706" w14:textId="77777777" w:rsidR="00D637FB" w:rsidRDefault="00F9354B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0D3F57C2" wp14:editId="52165749">
                  <wp:extent cx="6120130" cy="3183890"/>
                  <wp:effectExtent l="0" t="0" r="698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6304" b="13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473" cy="318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92A8A" w14:textId="324C0445" w:rsidR="00D637FB" w:rsidRDefault="00F9354B" w:rsidP="00E74412">
      <w:pPr>
        <w:adjustRightInd w:val="0"/>
        <w:snapToGrid w:val="0"/>
        <w:spacing w:beforeLines="30" w:before="93" w:line="312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bookmarkStart w:id="2" w:name="_Hlk24443480"/>
      <w:r>
        <w:rPr>
          <w:rFonts w:ascii="宋体" w:hAnsi="宋体" w:cs="宋体" w:hint="eastAsia"/>
          <w:b/>
          <w:sz w:val="28"/>
          <w:szCs w:val="28"/>
        </w:rPr>
        <w:t>2.</w:t>
      </w:r>
      <w:r w:rsidR="00D333F1" w:rsidRPr="00D333F1">
        <w:rPr>
          <w:rFonts w:ascii="宋体" w:hAnsi="宋体" w:cs="宋体" w:hint="eastAsia"/>
          <w:b/>
          <w:sz w:val="28"/>
          <w:szCs w:val="28"/>
        </w:rPr>
        <w:t>操作确认联动价格</w:t>
      </w:r>
    </w:p>
    <w:p w14:paraId="024863F3" w14:textId="1458EE96" w:rsidR="00464D01" w:rsidRDefault="00AF684C">
      <w:pPr>
        <w:adjustRightInd w:val="0"/>
        <w:snapToGrid w:val="0"/>
        <w:spacing w:line="312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bookmarkStart w:id="3" w:name="_Hlk24443616"/>
      <w:bookmarkEnd w:id="2"/>
      <w:r>
        <w:rPr>
          <w:rFonts w:ascii="仿宋_GB2312" w:eastAsia="仿宋_GB2312" w:hAnsi="宋体" w:cs="宋体" w:hint="eastAsia"/>
          <w:sz w:val="28"/>
          <w:szCs w:val="28"/>
        </w:rPr>
        <w:t>2.</w:t>
      </w:r>
      <w:r>
        <w:rPr>
          <w:rFonts w:ascii="仿宋_GB2312" w:eastAsia="仿宋_GB2312" w:hAnsi="宋体" w:cs="宋体"/>
          <w:sz w:val="28"/>
          <w:szCs w:val="28"/>
        </w:rPr>
        <w:t>1</w:t>
      </w:r>
      <w:r w:rsidR="00464D01">
        <w:rPr>
          <w:rFonts w:ascii="仿宋_GB2312" w:eastAsia="仿宋_GB2312" w:hAnsi="宋体" w:cs="宋体" w:hint="eastAsia"/>
          <w:sz w:val="28"/>
          <w:szCs w:val="28"/>
        </w:rPr>
        <w:t>点击进入【耗材交易】下的【批次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464D01">
        <w:rPr>
          <w:rFonts w:ascii="仿宋_GB2312" w:eastAsia="仿宋_GB2312" w:hAnsi="宋体" w:cs="宋体" w:hint="eastAsia"/>
          <w:sz w:val="28"/>
          <w:szCs w:val="28"/>
        </w:rPr>
        <w:t>】菜单，在【</w:t>
      </w:r>
      <w:r w:rsidR="00731B83">
        <w:rPr>
          <w:rFonts w:ascii="仿宋_GB2312" w:eastAsia="仿宋_GB2312" w:hAnsi="宋体" w:cs="宋体" w:hint="eastAsia"/>
          <w:sz w:val="28"/>
          <w:szCs w:val="28"/>
        </w:rPr>
        <w:t>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464D01">
        <w:rPr>
          <w:rFonts w:ascii="仿宋_GB2312" w:eastAsia="仿宋_GB2312" w:hAnsi="宋体" w:cs="宋体" w:hint="eastAsia"/>
          <w:sz w:val="28"/>
          <w:szCs w:val="28"/>
        </w:rPr>
        <w:t>】界面选择相应的“项目名称”和“</w:t>
      </w:r>
      <w:r w:rsidR="00731B83">
        <w:rPr>
          <w:rFonts w:ascii="仿宋_GB2312" w:eastAsia="仿宋_GB2312" w:hAnsi="宋体" w:cs="宋体" w:hint="eastAsia"/>
          <w:sz w:val="28"/>
          <w:szCs w:val="28"/>
        </w:rPr>
        <w:t>公示标题</w:t>
      </w:r>
      <w:r w:rsidR="00464D01">
        <w:rPr>
          <w:rFonts w:ascii="仿宋_GB2312" w:eastAsia="仿宋_GB2312" w:hAnsi="宋体" w:cs="宋体" w:hint="eastAsia"/>
          <w:sz w:val="28"/>
          <w:szCs w:val="28"/>
        </w:rPr>
        <w:t>”，点击“操作”下的“</w:t>
      </w:r>
      <w:r w:rsidR="003F5940">
        <w:rPr>
          <w:rFonts w:ascii="仿宋_GB2312" w:eastAsia="仿宋_GB2312" w:hAnsi="宋体" w:cs="宋体" w:hint="eastAsia"/>
          <w:sz w:val="28"/>
          <w:szCs w:val="28"/>
        </w:rPr>
        <w:t>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464D01">
        <w:rPr>
          <w:rFonts w:ascii="仿宋_GB2312" w:eastAsia="仿宋_GB2312" w:hAnsi="宋体" w:cs="宋体" w:hint="eastAsia"/>
          <w:sz w:val="28"/>
          <w:szCs w:val="28"/>
        </w:rPr>
        <w:t>”</w:t>
      </w:r>
      <w:r w:rsidR="0022652E">
        <w:rPr>
          <w:rFonts w:ascii="仿宋_GB2312" w:eastAsia="仿宋_GB2312" w:hAnsi="宋体" w:cs="宋体" w:hint="eastAsia"/>
          <w:sz w:val="28"/>
          <w:szCs w:val="28"/>
        </w:rPr>
        <w:t>按钮</w:t>
      </w:r>
      <w:r w:rsidR="00464D01">
        <w:rPr>
          <w:rFonts w:ascii="仿宋_GB2312" w:eastAsia="仿宋_GB2312" w:hAnsi="宋体" w:cs="宋体" w:hint="eastAsia"/>
          <w:sz w:val="28"/>
          <w:szCs w:val="28"/>
        </w:rPr>
        <w:t>。如图2、图3所示。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637FB" w14:paraId="2AD33A68" w14:textId="77777777">
        <w:trPr>
          <w:trHeight w:val="240"/>
        </w:trPr>
        <w:tc>
          <w:tcPr>
            <w:tcW w:w="9639" w:type="dxa"/>
            <w:vAlign w:val="center"/>
          </w:tcPr>
          <w:bookmarkEnd w:id="3"/>
          <w:p w14:paraId="5FE9E3C1" w14:textId="77777777" w:rsidR="00D637FB" w:rsidRDefault="00F935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D637FB" w14:paraId="02617C2C" w14:textId="77777777">
        <w:trPr>
          <w:trHeight w:val="3123"/>
        </w:trPr>
        <w:tc>
          <w:tcPr>
            <w:tcW w:w="9639" w:type="dxa"/>
          </w:tcPr>
          <w:p w14:paraId="047472B7" w14:textId="59D44958" w:rsidR="00D637FB" w:rsidRDefault="00273295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400E89A3" wp14:editId="058412AF">
                  <wp:extent cx="6109335" cy="2682910"/>
                  <wp:effectExtent l="0" t="0" r="5715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430" cy="269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8DF53" w14:textId="0D43FC6E" w:rsidR="00EC0F85" w:rsidRDefault="00EC0F85" w:rsidP="004256E5">
      <w:pPr>
        <w:adjustRightInd w:val="0"/>
        <w:snapToGrid w:val="0"/>
        <w:spacing w:line="480" w:lineRule="auto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  <w:bookmarkStart w:id="4" w:name="_Hlk24443682"/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4D01" w14:paraId="71AF46E2" w14:textId="77777777" w:rsidTr="002F7472">
        <w:trPr>
          <w:trHeight w:val="240"/>
        </w:trPr>
        <w:tc>
          <w:tcPr>
            <w:tcW w:w="9639" w:type="dxa"/>
            <w:vAlign w:val="center"/>
          </w:tcPr>
          <w:p w14:paraId="73E9F6D5" w14:textId="2B8BACCA" w:rsidR="00464D01" w:rsidRDefault="00464D01" w:rsidP="002F747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464D01" w14:paraId="4F0F4FBE" w14:textId="77777777" w:rsidTr="002F7472">
        <w:trPr>
          <w:trHeight w:val="3123"/>
        </w:trPr>
        <w:tc>
          <w:tcPr>
            <w:tcW w:w="9639" w:type="dxa"/>
          </w:tcPr>
          <w:p w14:paraId="6C3F2F87" w14:textId="7C648ECC" w:rsidR="00464D01" w:rsidRDefault="00273295" w:rsidP="002F7472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38C70FF7" wp14:editId="2AC4D80C">
                  <wp:extent cx="6099349" cy="2106930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605" cy="21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4"/>
    <w:p w14:paraId="67F1C714" w14:textId="7752CE45" w:rsidR="00D637FB" w:rsidRPr="0022652E" w:rsidRDefault="00E72CA8" w:rsidP="0022652E">
      <w:pPr>
        <w:adjustRightInd w:val="0"/>
        <w:snapToGrid w:val="0"/>
        <w:spacing w:beforeLines="30" w:before="93" w:line="312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 w:rsidRPr="0022652E">
        <w:rPr>
          <w:rFonts w:ascii="仿宋_GB2312" w:eastAsia="仿宋_GB2312" w:hAnsi="宋体" w:cs="宋体" w:hint="eastAsia"/>
          <w:sz w:val="28"/>
          <w:szCs w:val="28"/>
        </w:rPr>
        <w:t>2.</w:t>
      </w:r>
      <w:r w:rsidRPr="0022652E">
        <w:rPr>
          <w:rFonts w:ascii="仿宋_GB2312" w:eastAsia="仿宋_GB2312" w:hAnsi="宋体" w:cs="宋体"/>
          <w:sz w:val="28"/>
          <w:szCs w:val="28"/>
        </w:rPr>
        <w:t>2</w:t>
      </w:r>
      <w:r w:rsidR="00F9354B" w:rsidRPr="0022652E">
        <w:rPr>
          <w:rFonts w:ascii="仿宋_GB2312" w:eastAsia="仿宋_GB2312" w:hAnsi="宋体" w:cs="宋体" w:hint="eastAsia"/>
          <w:sz w:val="28"/>
          <w:szCs w:val="28"/>
        </w:rPr>
        <w:t>进入</w:t>
      </w:r>
      <w:r w:rsidR="005D4712">
        <w:rPr>
          <w:rFonts w:ascii="仿宋_GB2312" w:eastAsia="仿宋_GB2312" w:hAnsi="宋体" w:cs="宋体" w:hint="eastAsia"/>
          <w:sz w:val="28"/>
          <w:szCs w:val="28"/>
        </w:rPr>
        <w:t>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CD5DA9" w:rsidRPr="0022652E">
        <w:rPr>
          <w:rFonts w:ascii="仿宋_GB2312" w:eastAsia="仿宋_GB2312" w:hAnsi="宋体" w:cs="宋体" w:hint="eastAsia"/>
          <w:sz w:val="28"/>
          <w:szCs w:val="28"/>
        </w:rPr>
        <w:t>界面后，可根据需要通过搜索字段查找相关</w:t>
      </w:r>
      <w:r w:rsidR="00EC0F85" w:rsidRPr="0022652E">
        <w:rPr>
          <w:rFonts w:ascii="仿宋_GB2312" w:eastAsia="仿宋_GB2312" w:hAnsi="宋体" w:cs="宋体" w:hint="eastAsia"/>
          <w:sz w:val="28"/>
          <w:szCs w:val="28"/>
        </w:rPr>
        <w:t>商品</w:t>
      </w:r>
      <w:r w:rsidR="00CD5DA9" w:rsidRPr="0022652E">
        <w:rPr>
          <w:rFonts w:ascii="仿宋_GB2312" w:eastAsia="仿宋_GB2312" w:hAnsi="宋体" w:cs="宋体" w:hint="eastAsia"/>
          <w:sz w:val="28"/>
          <w:szCs w:val="28"/>
        </w:rPr>
        <w:t>，</w:t>
      </w:r>
      <w:r w:rsidR="005D4712">
        <w:rPr>
          <w:rFonts w:ascii="仿宋_GB2312" w:eastAsia="仿宋_GB2312" w:hAnsi="宋体" w:cs="宋体" w:hint="eastAsia"/>
          <w:sz w:val="28"/>
          <w:szCs w:val="28"/>
        </w:rPr>
        <w:t>查看</w:t>
      </w:r>
      <w:r w:rsidR="00D333F1">
        <w:rPr>
          <w:rFonts w:ascii="仿宋_GB2312" w:eastAsia="仿宋_GB2312" w:hAnsi="宋体" w:cs="宋体" w:hint="eastAsia"/>
          <w:sz w:val="28"/>
          <w:szCs w:val="28"/>
        </w:rPr>
        <w:t>“联动价格”和“联动价格区域”</w:t>
      </w:r>
      <w:r w:rsidR="006A29D6">
        <w:rPr>
          <w:rFonts w:ascii="仿宋_GB2312" w:eastAsia="仿宋_GB2312" w:hAnsi="宋体" w:cs="宋体" w:hint="eastAsia"/>
          <w:sz w:val="28"/>
          <w:szCs w:val="28"/>
        </w:rPr>
        <w:t>，点击“操作”下的“编辑”按钮，在弹出框中选择“是</w:t>
      </w:r>
      <w:r w:rsidR="00BA22A5">
        <w:rPr>
          <w:rFonts w:ascii="仿宋_GB2312" w:eastAsia="仿宋_GB2312" w:hAnsi="宋体" w:cs="宋体" w:hint="eastAsia"/>
          <w:sz w:val="28"/>
          <w:szCs w:val="28"/>
        </w:rPr>
        <w:t>”或“</w:t>
      </w:r>
      <w:r w:rsidR="006A29D6">
        <w:rPr>
          <w:rFonts w:ascii="仿宋_GB2312" w:eastAsia="仿宋_GB2312" w:hAnsi="宋体" w:cs="宋体" w:hint="eastAsia"/>
          <w:sz w:val="28"/>
          <w:szCs w:val="28"/>
        </w:rPr>
        <w:t>否”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BA22A5">
        <w:rPr>
          <w:rFonts w:ascii="仿宋_GB2312" w:eastAsia="仿宋_GB2312" w:hAnsi="宋体" w:cs="宋体" w:hint="eastAsia"/>
          <w:sz w:val="28"/>
          <w:szCs w:val="28"/>
        </w:rPr>
        <w:t>，点击“保存”</w:t>
      </w:r>
      <w:r w:rsidR="00F9354B" w:rsidRPr="0022652E">
        <w:rPr>
          <w:rFonts w:ascii="仿宋_GB2312" w:eastAsia="仿宋_GB2312" w:hAnsi="宋体" w:cs="宋体" w:hint="eastAsia"/>
          <w:sz w:val="28"/>
          <w:szCs w:val="28"/>
        </w:rPr>
        <w:t>。如图</w:t>
      </w:r>
      <w:r w:rsidR="00EC0F85" w:rsidRPr="0022652E">
        <w:rPr>
          <w:rFonts w:ascii="仿宋_GB2312" w:eastAsia="仿宋_GB2312" w:hAnsi="宋体" w:cs="宋体" w:hint="eastAsia"/>
          <w:sz w:val="28"/>
          <w:szCs w:val="28"/>
        </w:rPr>
        <w:t>4</w:t>
      </w:r>
      <w:r w:rsidR="00BA22A5">
        <w:rPr>
          <w:rFonts w:ascii="仿宋_GB2312" w:eastAsia="仿宋_GB2312" w:hAnsi="宋体" w:cs="宋体" w:hint="eastAsia"/>
          <w:sz w:val="28"/>
          <w:szCs w:val="28"/>
        </w:rPr>
        <w:t>、图5</w:t>
      </w:r>
      <w:r w:rsidR="00F9354B" w:rsidRPr="0022652E">
        <w:rPr>
          <w:rFonts w:ascii="仿宋_GB2312" w:eastAsia="仿宋_GB2312" w:hAnsi="宋体" w:cs="宋体" w:hint="eastAsia"/>
          <w:sz w:val="28"/>
          <w:szCs w:val="28"/>
        </w:rPr>
        <w:t>所示。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637FB" w14:paraId="616F7E78" w14:textId="77777777">
        <w:trPr>
          <w:trHeight w:val="233"/>
        </w:trPr>
        <w:tc>
          <w:tcPr>
            <w:tcW w:w="9639" w:type="dxa"/>
            <w:vAlign w:val="center"/>
          </w:tcPr>
          <w:p w14:paraId="416F2F1F" w14:textId="7118B622" w:rsidR="00D637FB" w:rsidRDefault="00F935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CD5DA9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D637FB" w14:paraId="5CA115EF" w14:textId="77777777">
        <w:trPr>
          <w:trHeight w:val="3024"/>
        </w:trPr>
        <w:tc>
          <w:tcPr>
            <w:tcW w:w="9639" w:type="dxa"/>
          </w:tcPr>
          <w:p w14:paraId="0D53A301" w14:textId="1ADDF349" w:rsidR="00D637FB" w:rsidRDefault="00273295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4FCAFB8E" wp14:editId="1E37CBD8">
                  <wp:extent cx="6114415" cy="1919235"/>
                  <wp:effectExtent l="0" t="0" r="635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351" cy="192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57DD6" w14:textId="1ED0907C" w:rsidR="00BA22A5" w:rsidRDefault="00BA22A5" w:rsidP="00BA22A5">
      <w:pPr>
        <w:adjustRightInd w:val="0"/>
        <w:snapToGrid w:val="0"/>
        <w:spacing w:line="120" w:lineRule="exact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22A5" w14:paraId="2FB5696E" w14:textId="77777777" w:rsidTr="00373CB1">
        <w:trPr>
          <w:trHeight w:val="233"/>
        </w:trPr>
        <w:tc>
          <w:tcPr>
            <w:tcW w:w="9639" w:type="dxa"/>
            <w:vAlign w:val="center"/>
          </w:tcPr>
          <w:p w14:paraId="19676C60" w14:textId="3D2D427B" w:rsidR="00BA22A5" w:rsidRDefault="00BA22A5" w:rsidP="00373CB1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BA22A5" w14:paraId="08DC0DDE" w14:textId="77777777" w:rsidTr="00373CB1">
        <w:trPr>
          <w:trHeight w:val="3024"/>
        </w:trPr>
        <w:tc>
          <w:tcPr>
            <w:tcW w:w="9639" w:type="dxa"/>
          </w:tcPr>
          <w:p w14:paraId="5D9A7089" w14:textId="6F4D1B00" w:rsidR="00BA22A5" w:rsidRDefault="00273295" w:rsidP="00373CB1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7C11D4F8" wp14:editId="2D5340AC">
                  <wp:extent cx="6114415" cy="2888615"/>
                  <wp:effectExtent l="0" t="0" r="635" b="698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531" cy="290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21409" w14:textId="6A3CE85A" w:rsidR="004019CA" w:rsidRDefault="00BA22A5" w:rsidP="004256E5">
      <w:pPr>
        <w:adjustRightInd w:val="0"/>
        <w:snapToGrid w:val="0"/>
        <w:spacing w:beforeLines="30" w:before="93" w:line="312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</w:t>
      </w:r>
      <w:r w:rsidR="005D4712">
        <w:rPr>
          <w:rFonts w:ascii="仿宋_GB2312" w:eastAsia="仿宋_GB2312" w:hAnsi="宋体" w:cs="宋体" w:hint="eastAsia"/>
          <w:sz w:val="28"/>
          <w:szCs w:val="28"/>
        </w:rPr>
        <w:t>.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如需在平台上批量</w:t>
      </w:r>
      <w:r w:rsidR="00273295">
        <w:rPr>
          <w:rFonts w:ascii="仿宋_GB2312" w:eastAsia="仿宋_GB2312" w:hAnsi="宋体" w:hint="eastAsia"/>
          <w:bCs/>
          <w:sz w:val="28"/>
          <w:szCs w:val="28"/>
        </w:rPr>
        <w:t>确认</w:t>
      </w:r>
      <w:r>
        <w:rPr>
          <w:rFonts w:ascii="仿宋_GB2312" w:eastAsia="仿宋_GB2312" w:hAnsi="宋体" w:hint="eastAsia"/>
          <w:bCs/>
          <w:sz w:val="28"/>
          <w:szCs w:val="28"/>
        </w:rPr>
        <w:t>，点击“批量</w:t>
      </w:r>
      <w:r w:rsidR="00273295">
        <w:rPr>
          <w:rFonts w:ascii="仿宋_GB2312" w:eastAsia="仿宋_GB2312" w:hAnsi="宋体" w:hint="eastAsia"/>
          <w:bCs/>
          <w:sz w:val="28"/>
          <w:szCs w:val="28"/>
        </w:rPr>
        <w:t>确认</w:t>
      </w:r>
      <w:r>
        <w:rPr>
          <w:rFonts w:ascii="仿宋_GB2312" w:eastAsia="仿宋_GB2312" w:hAnsi="宋体" w:hint="eastAsia"/>
          <w:bCs/>
          <w:sz w:val="28"/>
          <w:szCs w:val="28"/>
        </w:rPr>
        <w:t>”按钮，在弹出界面的“待关联产品”处</w:t>
      </w:r>
      <w:r>
        <w:rPr>
          <w:rFonts w:ascii="仿宋_GB2312" w:eastAsia="仿宋_GB2312" w:hAnsi="宋体" w:cs="宋体" w:hint="eastAsia"/>
          <w:sz w:val="28"/>
          <w:szCs w:val="28"/>
        </w:rPr>
        <w:t>可根据需要通过搜索字段查找相关商品，对相应商品点击“操作”下的“添加”按钮，然后在“已关联产品”处可以看到已添加的</w:t>
      </w:r>
      <w:r w:rsidRPr="00C67B23">
        <w:rPr>
          <w:rFonts w:ascii="仿宋_GB2312" w:eastAsia="仿宋_GB2312" w:hAnsi="宋体" w:cs="宋体" w:hint="eastAsia"/>
          <w:sz w:val="28"/>
          <w:szCs w:val="28"/>
        </w:rPr>
        <w:t>商品</w:t>
      </w:r>
      <w:r>
        <w:rPr>
          <w:rFonts w:ascii="仿宋_GB2312" w:eastAsia="仿宋_GB2312" w:hAnsi="宋体" w:cs="宋体" w:hint="eastAsia"/>
          <w:sz w:val="28"/>
          <w:szCs w:val="28"/>
        </w:rPr>
        <w:t>，最后在上方统一选择“是”或“否”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 w:rsidR="00D333F1">
        <w:rPr>
          <w:rFonts w:ascii="仿宋_GB2312" w:eastAsia="仿宋_GB2312" w:hAnsi="宋体" w:cs="宋体" w:hint="eastAsia"/>
          <w:sz w:val="28"/>
          <w:szCs w:val="28"/>
        </w:rPr>
        <w:t>并</w:t>
      </w:r>
      <w:r>
        <w:rPr>
          <w:rFonts w:ascii="仿宋_GB2312" w:eastAsia="仿宋_GB2312" w:hAnsi="宋体" w:cs="宋体" w:hint="eastAsia"/>
          <w:sz w:val="28"/>
          <w:szCs w:val="28"/>
        </w:rPr>
        <w:t>点击“保存”按钮。如图6、图7所示</w:t>
      </w:r>
      <w:r w:rsidR="005D4712">
        <w:rPr>
          <w:rFonts w:ascii="仿宋_GB2312" w:eastAsia="仿宋_GB2312" w:hAnsi="宋体" w:cs="宋体" w:hint="eastAsia"/>
          <w:sz w:val="28"/>
          <w:szCs w:val="28"/>
        </w:rPr>
        <w:t>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D5DA9" w14:paraId="20E1F085" w14:textId="77777777" w:rsidTr="002F7472">
        <w:trPr>
          <w:trHeight w:val="233"/>
        </w:trPr>
        <w:tc>
          <w:tcPr>
            <w:tcW w:w="9639" w:type="dxa"/>
            <w:vAlign w:val="center"/>
          </w:tcPr>
          <w:p w14:paraId="5BC14787" w14:textId="3FB8C7E8" w:rsidR="00CD5DA9" w:rsidRDefault="00CD5DA9" w:rsidP="002F747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图</w:t>
            </w:r>
            <w:r w:rsidR="00BA22A5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CD5DA9" w14:paraId="7E25030B" w14:textId="77777777" w:rsidTr="002F7472">
        <w:trPr>
          <w:trHeight w:val="3024"/>
        </w:trPr>
        <w:tc>
          <w:tcPr>
            <w:tcW w:w="9639" w:type="dxa"/>
          </w:tcPr>
          <w:p w14:paraId="16D4D611" w14:textId="6E103B0E" w:rsidR="00CD5DA9" w:rsidRDefault="00273295" w:rsidP="002F7472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7FB68C7B" wp14:editId="67230A34">
                  <wp:extent cx="6109335" cy="1919235"/>
                  <wp:effectExtent l="0" t="0" r="5715" b="508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795" cy="193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C4D83" w14:textId="77777777" w:rsidR="00C874BD" w:rsidRDefault="00C874BD" w:rsidP="0022652E">
      <w:pPr>
        <w:adjustRightInd w:val="0"/>
        <w:snapToGrid w:val="0"/>
        <w:spacing w:line="120" w:lineRule="exact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81A52" w14:paraId="4BDE0298" w14:textId="77777777" w:rsidTr="00B305BD">
        <w:trPr>
          <w:trHeight w:val="233"/>
        </w:trPr>
        <w:tc>
          <w:tcPr>
            <w:tcW w:w="9639" w:type="dxa"/>
            <w:vAlign w:val="center"/>
          </w:tcPr>
          <w:p w14:paraId="1C14250C" w14:textId="7A7A88CA" w:rsidR="00E81A52" w:rsidRDefault="00E81A52" w:rsidP="00B305BD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BA22A5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E81A52" w14:paraId="36BEAAFC" w14:textId="77777777" w:rsidTr="00B305BD">
        <w:trPr>
          <w:trHeight w:val="3024"/>
        </w:trPr>
        <w:tc>
          <w:tcPr>
            <w:tcW w:w="9639" w:type="dxa"/>
          </w:tcPr>
          <w:p w14:paraId="1F1654C4" w14:textId="6319DB5F" w:rsidR="00E81A52" w:rsidRDefault="00273295" w:rsidP="00B305BD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7201B2D6" wp14:editId="356464A6">
                  <wp:extent cx="6108474" cy="2858756"/>
                  <wp:effectExtent l="0" t="0" r="698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523" cy="287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99BB5" w14:textId="3CA1A346" w:rsidR="00645C3A" w:rsidRDefault="00762BDB" w:rsidP="00645C3A">
      <w:pPr>
        <w:adjustRightInd w:val="0"/>
        <w:snapToGrid w:val="0"/>
        <w:spacing w:beforeLines="30" w:before="93" w:line="312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 w:rsidR="00D33998">
        <w:rPr>
          <w:rFonts w:ascii="仿宋_GB2312" w:eastAsia="仿宋_GB2312" w:hAnsi="宋体" w:hint="eastAsia"/>
          <w:bCs/>
          <w:sz w:val="28"/>
          <w:szCs w:val="28"/>
        </w:rPr>
        <w:t>.</w:t>
      </w: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如需以表格形式批量导入</w:t>
      </w:r>
      <w:r w:rsidR="00273295">
        <w:rPr>
          <w:rFonts w:ascii="仿宋_GB2312" w:eastAsia="仿宋_GB2312" w:hAnsi="宋体" w:hint="eastAsia"/>
          <w:bCs/>
          <w:sz w:val="28"/>
          <w:szCs w:val="28"/>
        </w:rPr>
        <w:t>确认</w:t>
      </w:r>
      <w:r>
        <w:rPr>
          <w:rFonts w:ascii="仿宋_GB2312" w:eastAsia="仿宋_GB2312" w:hAnsi="宋体" w:hint="eastAsia"/>
          <w:bCs/>
          <w:sz w:val="28"/>
          <w:szCs w:val="28"/>
        </w:rPr>
        <w:t>，点击“批量导入</w:t>
      </w:r>
      <w:r w:rsidR="00273295">
        <w:rPr>
          <w:rFonts w:ascii="仿宋_GB2312" w:eastAsia="仿宋_GB2312" w:hAnsi="宋体" w:hint="eastAsia"/>
          <w:bCs/>
          <w:sz w:val="28"/>
          <w:szCs w:val="28"/>
        </w:rPr>
        <w:t>确认</w:t>
      </w:r>
      <w:r>
        <w:rPr>
          <w:rFonts w:ascii="仿宋_GB2312" w:eastAsia="仿宋_GB2312" w:hAnsi="宋体" w:hint="eastAsia"/>
          <w:bCs/>
          <w:sz w:val="28"/>
          <w:szCs w:val="28"/>
        </w:rPr>
        <w:t>”按钮，在弹出界面中点击“下载导入模版”按钮，下载并打开模版文件，根据“模板说明”工作表要求，在“导入数据”工作表中</w:t>
      </w:r>
      <w:r w:rsidR="00D333F1">
        <w:rPr>
          <w:rFonts w:ascii="仿宋_GB2312" w:eastAsia="仿宋_GB2312" w:hAnsi="宋体" w:hint="eastAsia"/>
          <w:bCs/>
          <w:sz w:val="28"/>
          <w:szCs w:val="28"/>
        </w:rPr>
        <w:t>的</w:t>
      </w:r>
      <w:r>
        <w:rPr>
          <w:rFonts w:ascii="仿宋_GB2312" w:eastAsia="仿宋_GB2312" w:hAnsi="宋体" w:hint="eastAsia"/>
          <w:bCs/>
          <w:sz w:val="28"/>
          <w:szCs w:val="28"/>
        </w:rPr>
        <w:t>“是否</w:t>
      </w:r>
      <w:r w:rsidR="00273295">
        <w:rPr>
          <w:rFonts w:ascii="仿宋_GB2312" w:eastAsia="仿宋_GB2312" w:hAnsi="宋体" w:hint="eastAsia"/>
          <w:bCs/>
          <w:sz w:val="28"/>
          <w:szCs w:val="28"/>
        </w:rPr>
        <w:t>确认</w:t>
      </w:r>
      <w:r>
        <w:rPr>
          <w:rFonts w:ascii="仿宋_GB2312" w:eastAsia="仿宋_GB2312" w:hAnsi="宋体" w:hint="eastAsia"/>
          <w:bCs/>
          <w:sz w:val="28"/>
          <w:szCs w:val="28"/>
        </w:rPr>
        <w:t>”</w:t>
      </w:r>
      <w:r w:rsidR="00D333F1">
        <w:rPr>
          <w:rFonts w:ascii="仿宋_GB2312" w:eastAsia="仿宋_GB2312" w:hAnsi="宋体" w:hint="eastAsia"/>
          <w:bCs/>
          <w:sz w:val="28"/>
          <w:szCs w:val="28"/>
        </w:rPr>
        <w:t>字段</w:t>
      </w:r>
      <w:r w:rsidRPr="00D52478">
        <w:rPr>
          <w:rFonts w:ascii="仿宋_GB2312" w:eastAsia="仿宋_GB2312" w:hAnsi="宋体" w:hint="eastAsia"/>
          <w:bCs/>
          <w:sz w:val="28"/>
          <w:szCs w:val="28"/>
        </w:rPr>
        <w:t>输入</w:t>
      </w:r>
      <w:r>
        <w:rPr>
          <w:rFonts w:ascii="仿宋_GB2312" w:eastAsia="仿宋_GB2312" w:hAnsi="宋体" w:hint="eastAsia"/>
          <w:bCs/>
          <w:sz w:val="28"/>
          <w:szCs w:val="28"/>
        </w:rPr>
        <w:t>“是”或“否”</w:t>
      </w:r>
      <w:r w:rsidR="00D333F1">
        <w:rPr>
          <w:rFonts w:ascii="仿宋_GB2312" w:eastAsia="仿宋_GB2312" w:hAnsi="宋体" w:hint="eastAsia"/>
          <w:bCs/>
          <w:sz w:val="28"/>
          <w:szCs w:val="28"/>
        </w:rPr>
        <w:t>后</w:t>
      </w:r>
      <w:r>
        <w:rPr>
          <w:rFonts w:ascii="仿宋_GB2312" w:eastAsia="仿宋_GB2312" w:hAnsi="宋体" w:hint="eastAsia"/>
          <w:bCs/>
          <w:sz w:val="28"/>
          <w:szCs w:val="28"/>
        </w:rPr>
        <w:t>，保存文件，最后在该弹出界面中点击“选择导入”按钮，选择已保存的文件导入即可。如图</w:t>
      </w:r>
      <w:r>
        <w:rPr>
          <w:rFonts w:ascii="仿宋_GB2312" w:eastAsia="仿宋_GB2312" w:hAnsi="宋体"/>
          <w:bCs/>
          <w:sz w:val="28"/>
          <w:szCs w:val="28"/>
        </w:rPr>
        <w:t>8</w:t>
      </w:r>
      <w:r>
        <w:rPr>
          <w:rFonts w:ascii="仿宋_GB2312" w:eastAsia="仿宋_GB2312" w:hAnsi="宋体" w:hint="eastAsia"/>
          <w:bCs/>
          <w:sz w:val="28"/>
          <w:szCs w:val="28"/>
        </w:rPr>
        <w:t>、图9、图1</w:t>
      </w:r>
      <w:r>
        <w:rPr>
          <w:rFonts w:ascii="仿宋_GB2312" w:eastAsia="仿宋_GB2312" w:hAnsi="宋体"/>
          <w:bCs/>
          <w:sz w:val="28"/>
          <w:szCs w:val="28"/>
        </w:rPr>
        <w:t>0</w:t>
      </w:r>
      <w:r>
        <w:rPr>
          <w:rFonts w:ascii="仿宋_GB2312" w:eastAsia="仿宋_GB2312" w:hAnsi="宋体" w:hint="eastAsia"/>
          <w:bCs/>
          <w:sz w:val="28"/>
          <w:szCs w:val="28"/>
        </w:rPr>
        <w:t>、图1</w:t>
      </w:r>
      <w:r>
        <w:rPr>
          <w:rFonts w:ascii="仿宋_GB2312" w:eastAsia="仿宋_GB2312" w:hAnsi="宋体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所示</w:t>
      </w:r>
      <w:r w:rsidR="00D33998">
        <w:rPr>
          <w:rFonts w:ascii="仿宋_GB2312" w:eastAsia="仿宋_GB2312" w:hAnsi="宋体" w:hint="eastAsia"/>
          <w:bCs/>
          <w:sz w:val="28"/>
          <w:szCs w:val="28"/>
        </w:rPr>
        <w:t>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33998" w14:paraId="62B1D049" w14:textId="77777777" w:rsidTr="002F7472">
        <w:trPr>
          <w:trHeight w:val="233"/>
        </w:trPr>
        <w:tc>
          <w:tcPr>
            <w:tcW w:w="9639" w:type="dxa"/>
            <w:vAlign w:val="center"/>
          </w:tcPr>
          <w:p w14:paraId="55A98074" w14:textId="00B92525" w:rsidR="00D33998" w:rsidRDefault="00D33998" w:rsidP="002F747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762BDB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D33998" w14:paraId="6EF88C51" w14:textId="77777777" w:rsidTr="002F7472">
        <w:trPr>
          <w:trHeight w:val="3024"/>
        </w:trPr>
        <w:tc>
          <w:tcPr>
            <w:tcW w:w="9639" w:type="dxa"/>
          </w:tcPr>
          <w:p w14:paraId="5A905ACF" w14:textId="1F274D5E" w:rsidR="00D33998" w:rsidRDefault="00627E73" w:rsidP="002F7472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41CFDF06" wp14:editId="451B4E75">
                  <wp:extent cx="6098335" cy="2306097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480" cy="232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6999D" w14:textId="5ACE43CC" w:rsidR="00D33998" w:rsidRDefault="00D33998" w:rsidP="004256E5">
      <w:pPr>
        <w:adjustRightInd w:val="0"/>
        <w:snapToGrid w:val="0"/>
        <w:spacing w:line="48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13C96" w14:paraId="2B71859E" w14:textId="77777777" w:rsidTr="004D70F3">
        <w:trPr>
          <w:trHeight w:val="233"/>
        </w:trPr>
        <w:tc>
          <w:tcPr>
            <w:tcW w:w="9639" w:type="dxa"/>
            <w:vAlign w:val="center"/>
          </w:tcPr>
          <w:p w14:paraId="6D81E66B" w14:textId="02C1FB67" w:rsidR="00213C96" w:rsidRDefault="00213C96" w:rsidP="004D70F3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图</w:t>
            </w:r>
            <w:r w:rsidR="00762BDB"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213C96" w14:paraId="06A99103" w14:textId="77777777" w:rsidTr="004D70F3">
        <w:trPr>
          <w:trHeight w:val="3024"/>
        </w:trPr>
        <w:tc>
          <w:tcPr>
            <w:tcW w:w="9639" w:type="dxa"/>
          </w:tcPr>
          <w:p w14:paraId="3D1FC3DC" w14:textId="3B22C123" w:rsidR="00213C96" w:rsidRDefault="00627E73" w:rsidP="004D70F3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3F582B84" wp14:editId="7F326B37">
                  <wp:extent cx="6098896" cy="3650285"/>
                  <wp:effectExtent l="0" t="0" r="0" b="762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073" cy="366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BCA5E" w14:textId="5E76254B" w:rsidR="00213C96" w:rsidRDefault="00213C96" w:rsidP="00BE6B8B">
      <w:pPr>
        <w:adjustRightInd w:val="0"/>
        <w:snapToGrid w:val="0"/>
        <w:spacing w:line="120" w:lineRule="exact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54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4"/>
      </w:tblGrid>
      <w:tr w:rsidR="00213C96" w14:paraId="6072DB00" w14:textId="77777777" w:rsidTr="00076DAD">
        <w:trPr>
          <w:trHeight w:val="185"/>
        </w:trPr>
        <w:tc>
          <w:tcPr>
            <w:tcW w:w="9654" w:type="dxa"/>
            <w:vAlign w:val="center"/>
          </w:tcPr>
          <w:p w14:paraId="2A8F8F22" w14:textId="3E370FAC" w:rsidR="00213C96" w:rsidRDefault="00213C96" w:rsidP="004D70F3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762BDB"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213C96" w14:paraId="42666C37" w14:textId="77777777" w:rsidTr="004256E5">
        <w:trPr>
          <w:trHeight w:val="1969"/>
        </w:trPr>
        <w:tc>
          <w:tcPr>
            <w:tcW w:w="9654" w:type="dxa"/>
          </w:tcPr>
          <w:p w14:paraId="31486C10" w14:textId="6A185CD0" w:rsidR="00213C96" w:rsidRDefault="00076DAD" w:rsidP="004D70F3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43AD936B" wp14:editId="029AA806">
                  <wp:extent cx="6093561" cy="1316736"/>
                  <wp:effectExtent l="0" t="0" r="254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20" cy="131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5F7D8" w14:textId="055A0527" w:rsidR="00213C96" w:rsidRDefault="00213C96" w:rsidP="00BE6B8B">
      <w:pPr>
        <w:adjustRightInd w:val="0"/>
        <w:snapToGrid w:val="0"/>
        <w:spacing w:line="120" w:lineRule="exact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13C96" w14:paraId="2CB504E6" w14:textId="77777777" w:rsidTr="004D70F3">
        <w:trPr>
          <w:trHeight w:val="233"/>
        </w:trPr>
        <w:tc>
          <w:tcPr>
            <w:tcW w:w="9639" w:type="dxa"/>
            <w:vAlign w:val="center"/>
          </w:tcPr>
          <w:p w14:paraId="4A04942B" w14:textId="5716564F" w:rsidR="00213C96" w:rsidRDefault="00213C96" w:rsidP="004D70F3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 w:rsidR="00762BDB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213C96" w14:paraId="36A97BF1" w14:textId="77777777" w:rsidTr="004D70F3">
        <w:trPr>
          <w:trHeight w:val="3024"/>
        </w:trPr>
        <w:tc>
          <w:tcPr>
            <w:tcW w:w="9639" w:type="dxa"/>
          </w:tcPr>
          <w:p w14:paraId="3789A5C6" w14:textId="6D6B0727" w:rsidR="00213C96" w:rsidRDefault="00076DAD" w:rsidP="004D70F3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3DFE5AE7" wp14:editId="501A356D">
                  <wp:extent cx="6108192" cy="2604211"/>
                  <wp:effectExtent l="0" t="0" r="6985" b="571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67" cy="260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51799" w14:textId="77777777" w:rsidR="005E7DAE" w:rsidRDefault="005E7DAE" w:rsidP="004256E5">
      <w:pPr>
        <w:adjustRightInd w:val="0"/>
        <w:snapToGrid w:val="0"/>
        <w:spacing w:line="120" w:lineRule="exact"/>
        <w:jc w:val="left"/>
        <w:rPr>
          <w:rFonts w:ascii="仿宋_GB2312" w:eastAsia="仿宋_GB2312" w:hAnsi="宋体"/>
          <w:bCs/>
          <w:sz w:val="28"/>
          <w:szCs w:val="28"/>
        </w:rPr>
      </w:pPr>
    </w:p>
    <w:sectPr w:rsidR="005E7DAE" w:rsidSect="0022652E">
      <w:footerReference w:type="default" r:id="rId20"/>
      <w:pgSz w:w="11906" w:h="16838"/>
      <w:pgMar w:top="567" w:right="1134" w:bottom="567" w:left="1134" w:header="851" w:footer="3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781D" w14:textId="77777777" w:rsidR="0038516F" w:rsidRDefault="0038516F">
      <w:r>
        <w:separator/>
      </w:r>
    </w:p>
  </w:endnote>
  <w:endnote w:type="continuationSeparator" w:id="0">
    <w:p w14:paraId="352B6E07" w14:textId="77777777" w:rsidR="0038516F" w:rsidRDefault="003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267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D10F99" w14:textId="77777777" w:rsidR="00D637FB" w:rsidRDefault="00120C5D" w:rsidP="00120C5D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4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4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E298" w14:textId="77777777" w:rsidR="0038516F" w:rsidRDefault="0038516F">
      <w:r>
        <w:separator/>
      </w:r>
    </w:p>
  </w:footnote>
  <w:footnote w:type="continuationSeparator" w:id="0">
    <w:p w14:paraId="57830348" w14:textId="77777777" w:rsidR="0038516F" w:rsidRDefault="0038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74"/>
    <w:rsid w:val="0000175C"/>
    <w:rsid w:val="0000191C"/>
    <w:rsid w:val="00004D5E"/>
    <w:rsid w:val="000146BB"/>
    <w:rsid w:val="000159F5"/>
    <w:rsid w:val="000219FD"/>
    <w:rsid w:val="0002210B"/>
    <w:rsid w:val="00022A99"/>
    <w:rsid w:val="00035D05"/>
    <w:rsid w:val="00047DF3"/>
    <w:rsid w:val="00064B14"/>
    <w:rsid w:val="00065EBD"/>
    <w:rsid w:val="00076229"/>
    <w:rsid w:val="00076AFE"/>
    <w:rsid w:val="00076DAD"/>
    <w:rsid w:val="00081D02"/>
    <w:rsid w:val="0008251B"/>
    <w:rsid w:val="00083D3F"/>
    <w:rsid w:val="00086FF4"/>
    <w:rsid w:val="000A0C15"/>
    <w:rsid w:val="000A2931"/>
    <w:rsid w:val="000B0CE8"/>
    <w:rsid w:val="000B4338"/>
    <w:rsid w:val="000B6BD7"/>
    <w:rsid w:val="000C24C7"/>
    <w:rsid w:val="000C41A4"/>
    <w:rsid w:val="000E28AB"/>
    <w:rsid w:val="000F1A28"/>
    <w:rsid w:val="000F36E6"/>
    <w:rsid w:val="00100E24"/>
    <w:rsid w:val="00103178"/>
    <w:rsid w:val="00111491"/>
    <w:rsid w:val="00112157"/>
    <w:rsid w:val="00113162"/>
    <w:rsid w:val="001142EF"/>
    <w:rsid w:val="00117E3E"/>
    <w:rsid w:val="00120C5D"/>
    <w:rsid w:val="00121005"/>
    <w:rsid w:val="00134882"/>
    <w:rsid w:val="001358F9"/>
    <w:rsid w:val="001701DA"/>
    <w:rsid w:val="00174A49"/>
    <w:rsid w:val="00176399"/>
    <w:rsid w:val="001768C9"/>
    <w:rsid w:val="001828B1"/>
    <w:rsid w:val="001A2FC3"/>
    <w:rsid w:val="001A49F9"/>
    <w:rsid w:val="001C6EE8"/>
    <w:rsid w:val="001D6CED"/>
    <w:rsid w:val="001E08EC"/>
    <w:rsid w:val="001F047A"/>
    <w:rsid w:val="001F701B"/>
    <w:rsid w:val="00200E44"/>
    <w:rsid w:val="00203521"/>
    <w:rsid w:val="00210237"/>
    <w:rsid w:val="00213C96"/>
    <w:rsid w:val="0022652E"/>
    <w:rsid w:val="00226580"/>
    <w:rsid w:val="002278DF"/>
    <w:rsid w:val="00235A5B"/>
    <w:rsid w:val="002428D1"/>
    <w:rsid w:val="00273295"/>
    <w:rsid w:val="0027661B"/>
    <w:rsid w:val="00276DB6"/>
    <w:rsid w:val="00287B83"/>
    <w:rsid w:val="0029074E"/>
    <w:rsid w:val="002A154E"/>
    <w:rsid w:val="002B290D"/>
    <w:rsid w:val="002B549B"/>
    <w:rsid w:val="002B62B5"/>
    <w:rsid w:val="002B6E8D"/>
    <w:rsid w:val="002E5C73"/>
    <w:rsid w:val="003017FA"/>
    <w:rsid w:val="00304793"/>
    <w:rsid w:val="0030712A"/>
    <w:rsid w:val="0031465C"/>
    <w:rsid w:val="00315ECF"/>
    <w:rsid w:val="00323354"/>
    <w:rsid w:val="003403E4"/>
    <w:rsid w:val="00360B2C"/>
    <w:rsid w:val="00365DC1"/>
    <w:rsid w:val="00371DE9"/>
    <w:rsid w:val="0037531E"/>
    <w:rsid w:val="00381C87"/>
    <w:rsid w:val="0038516F"/>
    <w:rsid w:val="00390F70"/>
    <w:rsid w:val="0039701B"/>
    <w:rsid w:val="003B34C8"/>
    <w:rsid w:val="003B7100"/>
    <w:rsid w:val="003B7B2D"/>
    <w:rsid w:val="003C27E2"/>
    <w:rsid w:val="003C4CE3"/>
    <w:rsid w:val="003D59C6"/>
    <w:rsid w:val="003E46EC"/>
    <w:rsid w:val="003E4FA7"/>
    <w:rsid w:val="003F5940"/>
    <w:rsid w:val="003F5AB3"/>
    <w:rsid w:val="004017A7"/>
    <w:rsid w:val="004019CA"/>
    <w:rsid w:val="00410560"/>
    <w:rsid w:val="004116C1"/>
    <w:rsid w:val="00414D68"/>
    <w:rsid w:val="004256E5"/>
    <w:rsid w:val="00433D02"/>
    <w:rsid w:val="00463774"/>
    <w:rsid w:val="00464D01"/>
    <w:rsid w:val="00475C92"/>
    <w:rsid w:val="00481421"/>
    <w:rsid w:val="004830A8"/>
    <w:rsid w:val="00483A8A"/>
    <w:rsid w:val="004854B3"/>
    <w:rsid w:val="004A57EC"/>
    <w:rsid w:val="004C404C"/>
    <w:rsid w:val="004C6971"/>
    <w:rsid w:val="004E00D4"/>
    <w:rsid w:val="004F46E9"/>
    <w:rsid w:val="004F528F"/>
    <w:rsid w:val="00500C99"/>
    <w:rsid w:val="00502220"/>
    <w:rsid w:val="005032F7"/>
    <w:rsid w:val="005040C9"/>
    <w:rsid w:val="00507A3B"/>
    <w:rsid w:val="005369CA"/>
    <w:rsid w:val="00546DFD"/>
    <w:rsid w:val="005502D9"/>
    <w:rsid w:val="00552E0E"/>
    <w:rsid w:val="00562B4A"/>
    <w:rsid w:val="0056627B"/>
    <w:rsid w:val="00571D1D"/>
    <w:rsid w:val="005A1990"/>
    <w:rsid w:val="005A2078"/>
    <w:rsid w:val="005A2948"/>
    <w:rsid w:val="005B12E1"/>
    <w:rsid w:val="005C1ACD"/>
    <w:rsid w:val="005D4712"/>
    <w:rsid w:val="005D56DA"/>
    <w:rsid w:val="005E2461"/>
    <w:rsid w:val="005E7DAE"/>
    <w:rsid w:val="005F538F"/>
    <w:rsid w:val="0061242B"/>
    <w:rsid w:val="006151E6"/>
    <w:rsid w:val="00620F3F"/>
    <w:rsid w:val="006244D4"/>
    <w:rsid w:val="00627E73"/>
    <w:rsid w:val="00632BEB"/>
    <w:rsid w:val="006342ED"/>
    <w:rsid w:val="006434B1"/>
    <w:rsid w:val="00645C3A"/>
    <w:rsid w:val="00655FEA"/>
    <w:rsid w:val="00663A74"/>
    <w:rsid w:val="006825D7"/>
    <w:rsid w:val="00697FBB"/>
    <w:rsid w:val="006A29D6"/>
    <w:rsid w:val="006A2C22"/>
    <w:rsid w:val="006A5E5F"/>
    <w:rsid w:val="006C5433"/>
    <w:rsid w:val="006C769C"/>
    <w:rsid w:val="006D7786"/>
    <w:rsid w:val="006E1DB2"/>
    <w:rsid w:val="006F2494"/>
    <w:rsid w:val="006F6F78"/>
    <w:rsid w:val="00705800"/>
    <w:rsid w:val="00707F3D"/>
    <w:rsid w:val="007233A6"/>
    <w:rsid w:val="00727479"/>
    <w:rsid w:val="00731B83"/>
    <w:rsid w:val="00762BDB"/>
    <w:rsid w:val="00765F8F"/>
    <w:rsid w:val="0077150C"/>
    <w:rsid w:val="007A2BA5"/>
    <w:rsid w:val="007A5E36"/>
    <w:rsid w:val="007B7A99"/>
    <w:rsid w:val="007C377A"/>
    <w:rsid w:val="007C77E4"/>
    <w:rsid w:val="007D2551"/>
    <w:rsid w:val="007D4F14"/>
    <w:rsid w:val="007E764C"/>
    <w:rsid w:val="00800645"/>
    <w:rsid w:val="00816619"/>
    <w:rsid w:val="0082178B"/>
    <w:rsid w:val="00832938"/>
    <w:rsid w:val="00832C7B"/>
    <w:rsid w:val="00837B68"/>
    <w:rsid w:val="00844DF7"/>
    <w:rsid w:val="00856E8A"/>
    <w:rsid w:val="00863196"/>
    <w:rsid w:val="008732AA"/>
    <w:rsid w:val="008734A5"/>
    <w:rsid w:val="00875B7E"/>
    <w:rsid w:val="00885C03"/>
    <w:rsid w:val="00886DDA"/>
    <w:rsid w:val="00892027"/>
    <w:rsid w:val="008A23E5"/>
    <w:rsid w:val="008A2C33"/>
    <w:rsid w:val="008C1F5E"/>
    <w:rsid w:val="008C44BF"/>
    <w:rsid w:val="008C5205"/>
    <w:rsid w:val="008C7E9E"/>
    <w:rsid w:val="008E17BD"/>
    <w:rsid w:val="008E25F0"/>
    <w:rsid w:val="00901259"/>
    <w:rsid w:val="00904982"/>
    <w:rsid w:val="009055B3"/>
    <w:rsid w:val="0091457D"/>
    <w:rsid w:val="00914FF5"/>
    <w:rsid w:val="00921DC0"/>
    <w:rsid w:val="00926FF5"/>
    <w:rsid w:val="009304B7"/>
    <w:rsid w:val="00935C06"/>
    <w:rsid w:val="00947CB7"/>
    <w:rsid w:val="009526CB"/>
    <w:rsid w:val="00956DFB"/>
    <w:rsid w:val="00971630"/>
    <w:rsid w:val="009762C2"/>
    <w:rsid w:val="00984627"/>
    <w:rsid w:val="00991DDE"/>
    <w:rsid w:val="009A40B7"/>
    <w:rsid w:val="009B6CF7"/>
    <w:rsid w:val="009B7930"/>
    <w:rsid w:val="009C2804"/>
    <w:rsid w:val="009D784D"/>
    <w:rsid w:val="009D7BB2"/>
    <w:rsid w:val="009E1326"/>
    <w:rsid w:val="009F03A4"/>
    <w:rsid w:val="00A072E5"/>
    <w:rsid w:val="00A11DB6"/>
    <w:rsid w:val="00A17197"/>
    <w:rsid w:val="00A70440"/>
    <w:rsid w:val="00A70DFC"/>
    <w:rsid w:val="00A84BB2"/>
    <w:rsid w:val="00A91D81"/>
    <w:rsid w:val="00A94BC2"/>
    <w:rsid w:val="00AA07B9"/>
    <w:rsid w:val="00AB7D7B"/>
    <w:rsid w:val="00AC52C1"/>
    <w:rsid w:val="00AC5818"/>
    <w:rsid w:val="00AF684C"/>
    <w:rsid w:val="00B007D0"/>
    <w:rsid w:val="00B07985"/>
    <w:rsid w:val="00B12489"/>
    <w:rsid w:val="00B14211"/>
    <w:rsid w:val="00B30C8B"/>
    <w:rsid w:val="00B41EAE"/>
    <w:rsid w:val="00B5659A"/>
    <w:rsid w:val="00B56BA4"/>
    <w:rsid w:val="00B61A7B"/>
    <w:rsid w:val="00B973BB"/>
    <w:rsid w:val="00BA22A5"/>
    <w:rsid w:val="00BA23EE"/>
    <w:rsid w:val="00BA276D"/>
    <w:rsid w:val="00BA3819"/>
    <w:rsid w:val="00BB692E"/>
    <w:rsid w:val="00BC17A1"/>
    <w:rsid w:val="00BE6B8B"/>
    <w:rsid w:val="00BF01FB"/>
    <w:rsid w:val="00BF3524"/>
    <w:rsid w:val="00C068E1"/>
    <w:rsid w:val="00C1086B"/>
    <w:rsid w:val="00C134CE"/>
    <w:rsid w:val="00C25B9D"/>
    <w:rsid w:val="00C25F01"/>
    <w:rsid w:val="00C32AC9"/>
    <w:rsid w:val="00C3770E"/>
    <w:rsid w:val="00C37E61"/>
    <w:rsid w:val="00C46DE3"/>
    <w:rsid w:val="00C47489"/>
    <w:rsid w:val="00C5260B"/>
    <w:rsid w:val="00C56772"/>
    <w:rsid w:val="00C6127E"/>
    <w:rsid w:val="00C67B23"/>
    <w:rsid w:val="00C67E54"/>
    <w:rsid w:val="00C75285"/>
    <w:rsid w:val="00C7647A"/>
    <w:rsid w:val="00C81CFA"/>
    <w:rsid w:val="00C8338C"/>
    <w:rsid w:val="00C833C2"/>
    <w:rsid w:val="00C874BD"/>
    <w:rsid w:val="00C87EC5"/>
    <w:rsid w:val="00C9532B"/>
    <w:rsid w:val="00CA5241"/>
    <w:rsid w:val="00CC2350"/>
    <w:rsid w:val="00CC6052"/>
    <w:rsid w:val="00CD5DA9"/>
    <w:rsid w:val="00CD640C"/>
    <w:rsid w:val="00CE2A9D"/>
    <w:rsid w:val="00CF1E95"/>
    <w:rsid w:val="00D009AC"/>
    <w:rsid w:val="00D054BD"/>
    <w:rsid w:val="00D059DC"/>
    <w:rsid w:val="00D12261"/>
    <w:rsid w:val="00D15A6B"/>
    <w:rsid w:val="00D16879"/>
    <w:rsid w:val="00D22918"/>
    <w:rsid w:val="00D2794E"/>
    <w:rsid w:val="00D333F1"/>
    <w:rsid w:val="00D33998"/>
    <w:rsid w:val="00D3473B"/>
    <w:rsid w:val="00D34920"/>
    <w:rsid w:val="00D37EBB"/>
    <w:rsid w:val="00D41F6C"/>
    <w:rsid w:val="00D52478"/>
    <w:rsid w:val="00D637FB"/>
    <w:rsid w:val="00D6501F"/>
    <w:rsid w:val="00D84883"/>
    <w:rsid w:val="00D84E3C"/>
    <w:rsid w:val="00D876B8"/>
    <w:rsid w:val="00DB15D9"/>
    <w:rsid w:val="00DB762D"/>
    <w:rsid w:val="00DC339F"/>
    <w:rsid w:val="00DC720D"/>
    <w:rsid w:val="00DC7575"/>
    <w:rsid w:val="00DD1559"/>
    <w:rsid w:val="00DD441A"/>
    <w:rsid w:val="00DD6221"/>
    <w:rsid w:val="00DE79BD"/>
    <w:rsid w:val="00DF74E2"/>
    <w:rsid w:val="00E078C3"/>
    <w:rsid w:val="00E1291B"/>
    <w:rsid w:val="00E134B8"/>
    <w:rsid w:val="00E1482A"/>
    <w:rsid w:val="00E14A7A"/>
    <w:rsid w:val="00E15519"/>
    <w:rsid w:val="00E47AEE"/>
    <w:rsid w:val="00E5581B"/>
    <w:rsid w:val="00E67886"/>
    <w:rsid w:val="00E72C74"/>
    <w:rsid w:val="00E72CA8"/>
    <w:rsid w:val="00E74412"/>
    <w:rsid w:val="00E81A52"/>
    <w:rsid w:val="00EA3FAB"/>
    <w:rsid w:val="00EC08B3"/>
    <w:rsid w:val="00EC0F85"/>
    <w:rsid w:val="00EC2E91"/>
    <w:rsid w:val="00EC5739"/>
    <w:rsid w:val="00EC6CB5"/>
    <w:rsid w:val="00ED6EB7"/>
    <w:rsid w:val="00EE19D5"/>
    <w:rsid w:val="00EE3850"/>
    <w:rsid w:val="00EF2D29"/>
    <w:rsid w:val="00EF545D"/>
    <w:rsid w:val="00F1132D"/>
    <w:rsid w:val="00F27E3D"/>
    <w:rsid w:val="00F321AE"/>
    <w:rsid w:val="00F40318"/>
    <w:rsid w:val="00F40E67"/>
    <w:rsid w:val="00F45D38"/>
    <w:rsid w:val="00F54C5E"/>
    <w:rsid w:val="00F71B9E"/>
    <w:rsid w:val="00F755F2"/>
    <w:rsid w:val="00F824C5"/>
    <w:rsid w:val="00F83C91"/>
    <w:rsid w:val="00F90A08"/>
    <w:rsid w:val="00F920C5"/>
    <w:rsid w:val="00F9354B"/>
    <w:rsid w:val="00F9488E"/>
    <w:rsid w:val="00FA5574"/>
    <w:rsid w:val="00FA6EC9"/>
    <w:rsid w:val="00FC1DE5"/>
    <w:rsid w:val="00FC7236"/>
    <w:rsid w:val="00FD3B98"/>
    <w:rsid w:val="00FE3D5B"/>
    <w:rsid w:val="00FF4411"/>
    <w:rsid w:val="024F7F72"/>
    <w:rsid w:val="12A862EF"/>
    <w:rsid w:val="1BCE591F"/>
    <w:rsid w:val="23970924"/>
    <w:rsid w:val="41DC5AD4"/>
    <w:rsid w:val="4FED2D8C"/>
    <w:rsid w:val="52D96B00"/>
    <w:rsid w:val="53505FFA"/>
    <w:rsid w:val="5B664B38"/>
    <w:rsid w:val="66BB7AF3"/>
    <w:rsid w:val="712926B8"/>
    <w:rsid w:val="7808357A"/>
    <w:rsid w:val="7E88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F16A3"/>
  <w15:docId w15:val="{2561F770-C5EA-416A-97A8-1386E47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Revision"/>
    <w:hidden/>
    <w:uiPriority w:val="99"/>
    <w:semiHidden/>
    <w:rsid w:val="00371DE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x.emedchina.cn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45F8B17-1DC5-4C51-84A8-A17AE3794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2021-02-08T06:44:00Z</dcterms:created>
  <dcterms:modified xsi:type="dcterms:W3CDTF">2021-04-12T07:47:00Z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