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D03B6A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D03B6A">
        <w:rPr>
          <w:rFonts w:ascii="仿宋_GB2312" w:eastAsia="仿宋_GB2312" w:hint="eastAsia"/>
          <w:b/>
          <w:sz w:val="32"/>
          <w:szCs w:val="32"/>
        </w:rPr>
        <w:t>2021年台州市妇女儿童医院检验试剂、</w:t>
      </w:r>
      <w:proofErr w:type="gramStart"/>
      <w:r w:rsidRPr="00D03B6A">
        <w:rPr>
          <w:rFonts w:ascii="仿宋_GB2312" w:eastAsia="仿宋_GB2312" w:hint="eastAsia"/>
          <w:b/>
          <w:sz w:val="32"/>
          <w:szCs w:val="32"/>
        </w:rPr>
        <w:t>质控品及</w:t>
      </w:r>
      <w:proofErr w:type="gramEnd"/>
      <w:r w:rsidRPr="00D03B6A">
        <w:rPr>
          <w:rFonts w:ascii="仿宋_GB2312" w:eastAsia="仿宋_GB2312" w:hint="eastAsia"/>
          <w:b/>
          <w:sz w:val="32"/>
          <w:szCs w:val="32"/>
        </w:rPr>
        <w:t>配套设备租赁招标采购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03B6A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22" w:rsidRDefault="00152E22" w:rsidP="0043059B">
      <w:r>
        <w:separator/>
      </w:r>
    </w:p>
  </w:endnote>
  <w:endnote w:type="continuationSeparator" w:id="0">
    <w:p w:rsidR="00152E22" w:rsidRDefault="00152E22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22" w:rsidRDefault="00152E22" w:rsidP="0043059B">
      <w:r>
        <w:separator/>
      </w:r>
    </w:p>
  </w:footnote>
  <w:footnote w:type="continuationSeparator" w:id="0">
    <w:p w:rsidR="00152E22" w:rsidRDefault="00152E22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52E22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03B6A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94AA-9EEE-4964-95C4-9CF22363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cp:lastPrinted>2013-01-04T01:11:00Z</cp:lastPrinted>
  <dcterms:created xsi:type="dcterms:W3CDTF">2012-12-25T02:47:00Z</dcterms:created>
  <dcterms:modified xsi:type="dcterms:W3CDTF">2021-07-29T01:32:00Z</dcterms:modified>
</cp:coreProperties>
</file>