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860" w:type="dxa"/>
        <w:tblInd w:w="98" w:type="dxa"/>
        <w:tblLook w:val="04A0"/>
      </w:tblPr>
      <w:tblGrid>
        <w:gridCol w:w="813"/>
        <w:gridCol w:w="2845"/>
        <w:gridCol w:w="2322"/>
        <w:gridCol w:w="1578"/>
        <w:gridCol w:w="1302"/>
      </w:tblGrid>
      <w:tr w:rsidR="00692775">
        <w:trPr>
          <w:trHeight w:val="660"/>
        </w:trPr>
        <w:tc>
          <w:tcPr>
            <w:tcW w:w="88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92775" w:rsidRDefault="00D554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瑞安市人民医院采血管类医用耗材招标采购投标产品参数响应表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标项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1</w:t>
            </w:r>
          </w:p>
        </w:tc>
      </w:tr>
      <w:tr w:rsidR="00692775">
        <w:trPr>
          <w:trHeight w:val="640"/>
        </w:trPr>
        <w:tc>
          <w:tcPr>
            <w:tcW w:w="88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92775" w:rsidRDefault="00D5549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标项名称：标项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</w:t>
            </w:r>
          </w:p>
        </w:tc>
      </w:tr>
      <w:tr w:rsidR="00692775">
        <w:trPr>
          <w:trHeight w:val="660"/>
        </w:trPr>
        <w:tc>
          <w:tcPr>
            <w:tcW w:w="88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2775" w:rsidRDefault="00D5549D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供应商名称：</w:t>
            </w:r>
          </w:p>
        </w:tc>
      </w:tr>
      <w:tr w:rsidR="00692775">
        <w:trPr>
          <w:trHeight w:val="660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2775" w:rsidRDefault="00D554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序号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2775" w:rsidRDefault="00D554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参数要求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2775" w:rsidRDefault="00D554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投标响应情况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2775" w:rsidRDefault="00D554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是否偏离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2775" w:rsidRDefault="00D554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说明</w:t>
            </w:r>
          </w:p>
        </w:tc>
      </w:tr>
      <w:tr w:rsidR="00692775">
        <w:trPr>
          <w:trHeight w:val="1400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2775" w:rsidRDefault="00D554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000000"/>
                <w:kern w:val="0"/>
                <w:sz w:val="22"/>
                <w:szCs w:val="22"/>
                <w:lang/>
              </w:rPr>
              <w:t>1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2775" w:rsidRDefault="00D5549D" w:rsidP="00EE1F07">
            <w:pPr>
              <w:widowControl/>
              <w:jc w:val="left"/>
              <w:textAlignment w:val="center"/>
              <w:rPr>
                <w:rFonts w:ascii="宋体" w:eastAsia="宋体" w:hAnsi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000000"/>
                <w:kern w:val="0"/>
                <w:sz w:val="22"/>
                <w:szCs w:val="22"/>
                <w:lang/>
              </w:rPr>
              <w:t>血凝管采用双层管壁技术，无死腔设计，</w:t>
            </w:r>
            <w:r>
              <w:rPr>
                <w:rFonts w:ascii="宋体" w:eastAsia="宋体" w:hAnsi="宋体" w:cs="宋体" w:hint="eastAsia"/>
                <w:b w:val="0"/>
                <w:bCs w:val="0"/>
                <w:color w:val="000000"/>
                <w:kern w:val="0"/>
                <w:sz w:val="22"/>
                <w:szCs w:val="22"/>
                <w:lang/>
              </w:rPr>
              <w:t>保障对凝血因子活性检测无干扰。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2775" w:rsidRDefault="00692775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2775" w:rsidRDefault="00692775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2775" w:rsidRDefault="00692775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692775">
        <w:trPr>
          <w:trHeight w:val="1680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2775" w:rsidRDefault="00D554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000000"/>
                <w:kern w:val="0"/>
                <w:sz w:val="22"/>
                <w:szCs w:val="22"/>
                <w:lang/>
              </w:rPr>
              <w:t>2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2775" w:rsidRDefault="00D5549D" w:rsidP="00EE1F07">
            <w:pPr>
              <w:widowControl/>
              <w:jc w:val="left"/>
              <w:textAlignment w:val="center"/>
              <w:rPr>
                <w:rFonts w:ascii="宋体" w:eastAsia="宋体" w:hAnsi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000000"/>
                <w:kern w:val="0"/>
                <w:sz w:val="22"/>
                <w:szCs w:val="22"/>
                <w:lang/>
              </w:rPr>
              <w:t>分离胶血清管适用生化、免疫项目，采用进口分离胶和促凝剂，采血管内壁硅化处理，</w:t>
            </w:r>
            <w:r>
              <w:rPr>
                <w:rFonts w:ascii="宋体" w:eastAsia="宋体" w:hAnsi="宋体" w:cs="宋体" w:hint="eastAsia"/>
                <w:b w:val="0"/>
                <w:bCs w:val="0"/>
                <w:color w:val="000000"/>
                <w:kern w:val="0"/>
                <w:sz w:val="22"/>
                <w:szCs w:val="22"/>
                <w:lang/>
              </w:rPr>
              <w:t>确保获得高质量样本。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2775" w:rsidRPr="00EE1F07" w:rsidRDefault="00692775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2775" w:rsidRDefault="00692775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2775" w:rsidRDefault="00692775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692775">
        <w:trPr>
          <w:trHeight w:val="840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2775" w:rsidRDefault="00D554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000000"/>
                <w:kern w:val="0"/>
                <w:sz w:val="22"/>
                <w:szCs w:val="22"/>
                <w:lang/>
              </w:rPr>
              <w:t>3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2775" w:rsidRDefault="00D5549D">
            <w:pPr>
              <w:widowControl/>
              <w:jc w:val="left"/>
              <w:textAlignment w:val="center"/>
              <w:rPr>
                <w:rFonts w:ascii="宋体" w:eastAsia="宋体" w:hAnsi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000000"/>
                <w:kern w:val="0"/>
                <w:sz w:val="22"/>
                <w:szCs w:val="22"/>
                <w:lang/>
              </w:rPr>
              <w:t>分离胶血浆管适用急诊项目，采用进口分离胶和肝素锂抗凝剂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2775" w:rsidRDefault="00692775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2775" w:rsidRDefault="00692775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2775" w:rsidRDefault="00692775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692775">
        <w:trPr>
          <w:trHeight w:val="1120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2775" w:rsidRDefault="00D554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000000"/>
                <w:kern w:val="0"/>
                <w:sz w:val="22"/>
                <w:szCs w:val="22"/>
                <w:lang/>
              </w:rPr>
              <w:t>4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2775" w:rsidRDefault="00D5549D">
            <w:pPr>
              <w:widowControl/>
              <w:jc w:val="left"/>
              <w:textAlignment w:val="center"/>
              <w:rPr>
                <w:rFonts w:ascii="宋体" w:eastAsia="宋体" w:hAnsi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000000"/>
                <w:kern w:val="0"/>
                <w:sz w:val="22"/>
                <w:szCs w:val="22"/>
                <w:lang/>
              </w:rPr>
              <w:t>可提供透明标签产品、纸质标签产品，以适应门诊和病区采血要求。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2775" w:rsidRDefault="00692775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2775" w:rsidRDefault="00692775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2775" w:rsidRDefault="00692775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692775">
        <w:trPr>
          <w:trHeight w:val="1400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2775" w:rsidRDefault="00D554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000000"/>
                <w:kern w:val="0"/>
                <w:sz w:val="22"/>
                <w:szCs w:val="22"/>
                <w:lang/>
              </w:rPr>
              <w:t>5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2775" w:rsidRDefault="00D5549D">
            <w:pPr>
              <w:widowControl/>
              <w:jc w:val="left"/>
              <w:textAlignment w:val="center"/>
              <w:rPr>
                <w:rFonts w:ascii="宋体" w:eastAsia="宋体" w:hAnsi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000000"/>
                <w:kern w:val="0"/>
                <w:sz w:val="22"/>
                <w:szCs w:val="22"/>
                <w:lang/>
              </w:rPr>
              <w:t>常规配送订货后</w:t>
            </w:r>
            <w:r>
              <w:rPr>
                <w:rFonts w:ascii="宋体" w:eastAsia="宋体" w:hAnsi="宋体" w:cs="宋体" w:hint="eastAsia"/>
                <w:b w:val="0"/>
                <w:bCs w:val="0"/>
                <w:color w:val="000000"/>
                <w:kern w:val="0"/>
                <w:sz w:val="22"/>
                <w:szCs w:val="22"/>
                <w:lang/>
              </w:rPr>
              <w:t>24</w:t>
            </w:r>
            <w:r>
              <w:rPr>
                <w:rFonts w:ascii="宋体" w:eastAsia="宋体" w:hAnsi="宋体" w:cs="宋体" w:hint="eastAsia"/>
                <w:b w:val="0"/>
                <w:bCs w:val="0"/>
                <w:color w:val="000000"/>
                <w:kern w:val="0"/>
                <w:sz w:val="22"/>
                <w:szCs w:val="22"/>
                <w:lang/>
              </w:rPr>
              <w:t>小时内送达，紧急配送订货后</w:t>
            </w:r>
            <w:r>
              <w:rPr>
                <w:rFonts w:ascii="宋体" w:eastAsia="宋体" w:hAnsi="宋体" w:cs="宋体" w:hint="eastAsia"/>
                <w:b w:val="0"/>
                <w:bCs w:val="0"/>
                <w:color w:val="000000"/>
                <w:kern w:val="0"/>
                <w:sz w:val="22"/>
                <w:szCs w:val="22"/>
                <w:lang/>
              </w:rPr>
              <w:t>2</w:t>
            </w:r>
            <w:r>
              <w:rPr>
                <w:rFonts w:ascii="宋体" w:eastAsia="宋体" w:hAnsi="宋体" w:cs="宋体" w:hint="eastAsia"/>
                <w:b w:val="0"/>
                <w:bCs w:val="0"/>
                <w:color w:val="000000"/>
                <w:kern w:val="0"/>
                <w:sz w:val="22"/>
                <w:szCs w:val="22"/>
                <w:lang/>
              </w:rPr>
              <w:t>小时内送达，保证在任何情况下医院不发生断货问题</w:t>
            </w:r>
            <w:r>
              <w:rPr>
                <w:rFonts w:ascii="宋体" w:eastAsia="宋体" w:hAnsi="宋体" w:cs="宋体" w:hint="eastAsia"/>
                <w:b w:val="0"/>
                <w:bCs w:val="0"/>
                <w:color w:val="000000"/>
                <w:kern w:val="0"/>
                <w:sz w:val="22"/>
                <w:szCs w:val="22"/>
                <w:lang/>
              </w:rPr>
              <w:t>,</w:t>
            </w:r>
            <w:r>
              <w:rPr>
                <w:rFonts w:ascii="宋体" w:eastAsia="宋体" w:hAnsi="宋体" w:cs="宋体" w:hint="eastAsia"/>
                <w:b w:val="0"/>
                <w:bCs w:val="0"/>
                <w:color w:val="000000"/>
                <w:kern w:val="0"/>
                <w:sz w:val="22"/>
                <w:szCs w:val="22"/>
                <w:lang/>
              </w:rPr>
              <w:t>以供应商经营许可证注明地址到采购人地址为准。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2775" w:rsidRDefault="00692775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2775" w:rsidRDefault="00692775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2775" w:rsidRDefault="00692775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692775">
        <w:trPr>
          <w:trHeight w:val="880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2775" w:rsidRDefault="00D554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000000"/>
                <w:kern w:val="0"/>
                <w:sz w:val="22"/>
                <w:szCs w:val="22"/>
                <w:lang/>
              </w:rPr>
              <w:t>6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2775" w:rsidRDefault="00D5549D">
            <w:pPr>
              <w:widowControl/>
              <w:jc w:val="left"/>
              <w:textAlignment w:val="center"/>
              <w:rPr>
                <w:rFonts w:ascii="宋体" w:eastAsia="宋体" w:hAnsi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000000"/>
                <w:kern w:val="0"/>
                <w:sz w:val="22"/>
                <w:szCs w:val="22"/>
                <w:lang/>
              </w:rPr>
              <w:t>获</w:t>
            </w:r>
            <w:r>
              <w:rPr>
                <w:rFonts w:ascii="宋体" w:eastAsia="宋体" w:hAnsi="宋体" w:cs="宋体" w:hint="eastAsia"/>
                <w:b w:val="0"/>
                <w:bCs w:val="0"/>
                <w:color w:val="000000"/>
                <w:kern w:val="0"/>
                <w:sz w:val="22"/>
                <w:szCs w:val="22"/>
                <w:lang/>
              </w:rPr>
              <w:t>ISO</w:t>
            </w:r>
            <w:r>
              <w:rPr>
                <w:rFonts w:ascii="宋体" w:eastAsia="宋体" w:hAnsi="宋体" w:cs="宋体" w:hint="eastAsia"/>
                <w:b w:val="0"/>
                <w:bCs w:val="0"/>
                <w:color w:val="000000"/>
                <w:kern w:val="0"/>
                <w:sz w:val="22"/>
                <w:szCs w:val="22"/>
                <w:lang/>
              </w:rPr>
              <w:t>等质量体系认证（≥</w:t>
            </w:r>
            <w:r>
              <w:rPr>
                <w:rFonts w:ascii="宋体" w:eastAsia="宋体" w:hAnsi="宋体" w:cs="宋体" w:hint="eastAsia"/>
                <w:b w:val="0"/>
                <w:bCs w:val="0"/>
                <w:color w:val="000000"/>
                <w:kern w:val="0"/>
                <w:sz w:val="22"/>
                <w:szCs w:val="22"/>
                <w:lang/>
              </w:rPr>
              <w:t>1</w:t>
            </w:r>
            <w:r>
              <w:rPr>
                <w:rFonts w:ascii="宋体" w:eastAsia="宋体" w:hAnsi="宋体" w:cs="宋体" w:hint="eastAsia"/>
                <w:b w:val="0"/>
                <w:bCs w:val="0"/>
                <w:color w:val="000000"/>
                <w:kern w:val="0"/>
                <w:sz w:val="22"/>
                <w:szCs w:val="22"/>
                <w:lang/>
              </w:rPr>
              <w:t>项）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2775" w:rsidRDefault="00692775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2775" w:rsidRDefault="00692775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2775" w:rsidRDefault="00692775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692775">
        <w:trPr>
          <w:trHeight w:val="1400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2775" w:rsidRDefault="00D554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000000"/>
                <w:kern w:val="0"/>
                <w:sz w:val="22"/>
                <w:szCs w:val="22"/>
                <w:lang/>
              </w:rPr>
              <w:t>7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2775" w:rsidRDefault="00D5549D">
            <w:pPr>
              <w:widowControl/>
              <w:jc w:val="left"/>
              <w:textAlignment w:val="center"/>
              <w:rPr>
                <w:rFonts w:ascii="宋体" w:eastAsia="宋体" w:hAnsi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000000"/>
                <w:kern w:val="0"/>
                <w:sz w:val="22"/>
                <w:szCs w:val="22"/>
                <w:lang/>
              </w:rPr>
              <w:t>到院产品效期必须大于≥</w:t>
            </w:r>
            <w:r>
              <w:rPr>
                <w:rFonts w:ascii="宋体" w:eastAsia="宋体" w:hAnsi="宋体" w:cs="宋体" w:hint="eastAsia"/>
                <w:b w:val="0"/>
                <w:bCs w:val="0"/>
                <w:color w:val="000000"/>
                <w:kern w:val="0"/>
                <w:sz w:val="22"/>
                <w:szCs w:val="22"/>
                <w:lang/>
              </w:rPr>
              <w:t>6</w:t>
            </w:r>
            <w:r>
              <w:rPr>
                <w:rFonts w:ascii="宋体" w:eastAsia="宋体" w:hAnsi="宋体" w:cs="宋体" w:hint="eastAsia"/>
                <w:b w:val="0"/>
                <w:bCs w:val="0"/>
                <w:color w:val="000000"/>
                <w:kern w:val="0"/>
                <w:sz w:val="22"/>
                <w:szCs w:val="22"/>
                <w:lang/>
              </w:rPr>
              <w:t>个月（其中血凝管≥</w:t>
            </w:r>
            <w:r>
              <w:rPr>
                <w:rFonts w:ascii="宋体" w:eastAsia="宋体" w:hAnsi="宋体" w:cs="宋体" w:hint="eastAsia"/>
                <w:b w:val="0"/>
                <w:bCs w:val="0"/>
                <w:color w:val="000000"/>
                <w:kern w:val="0"/>
                <w:sz w:val="22"/>
                <w:szCs w:val="22"/>
                <w:lang/>
              </w:rPr>
              <w:t>3</w:t>
            </w:r>
            <w:r>
              <w:rPr>
                <w:rFonts w:ascii="宋体" w:eastAsia="宋体" w:hAnsi="宋体" w:cs="宋体" w:hint="eastAsia"/>
                <w:b w:val="0"/>
                <w:bCs w:val="0"/>
                <w:color w:val="000000"/>
                <w:kern w:val="0"/>
                <w:sz w:val="22"/>
                <w:szCs w:val="22"/>
                <w:lang/>
              </w:rPr>
              <w:t>个月），如有违反，这批货品如存在可能过期或过期情况时，则承担免费换货责任。如果因各种原因造成暂时需要替代产品的，则替代产品需事先得到医院认可。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2775" w:rsidRDefault="00692775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2775" w:rsidRDefault="00692775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2775" w:rsidRDefault="00692775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</w:tbl>
    <w:p w:rsidR="00692775" w:rsidRDefault="00692775">
      <w:pPr>
        <w:widowControl/>
        <w:jc w:val="left"/>
        <w:textAlignment w:val="center"/>
        <w:rPr>
          <w:rFonts w:ascii="宋体" w:eastAsia="宋体" w:hAnsi="宋体" w:cs="宋体"/>
          <w:b w:val="0"/>
          <w:bCs w:val="0"/>
          <w:color w:val="000000"/>
          <w:kern w:val="0"/>
          <w:sz w:val="22"/>
          <w:szCs w:val="22"/>
          <w:lang/>
        </w:rPr>
      </w:pPr>
    </w:p>
    <w:p w:rsidR="00692775" w:rsidRDefault="00D5549D">
      <w:pPr>
        <w:widowControl/>
        <w:jc w:val="left"/>
        <w:textAlignment w:val="center"/>
        <w:rPr>
          <w:rFonts w:ascii="宋体" w:eastAsia="宋体" w:hAnsi="宋体" w:cs="宋体"/>
          <w:b w:val="0"/>
          <w:bCs w:val="0"/>
          <w:color w:val="000000"/>
          <w:kern w:val="0"/>
          <w:sz w:val="22"/>
          <w:szCs w:val="22"/>
          <w:lang/>
        </w:rPr>
      </w:pPr>
      <w:r>
        <w:rPr>
          <w:rFonts w:ascii="宋体" w:eastAsia="宋体" w:hAnsi="宋体" w:cs="宋体" w:hint="eastAsia"/>
          <w:b w:val="0"/>
          <w:bCs w:val="0"/>
          <w:color w:val="000000"/>
          <w:kern w:val="0"/>
          <w:sz w:val="22"/>
          <w:szCs w:val="22"/>
          <w:lang/>
        </w:rPr>
        <w:t>提供必要的技术证明材料。</w:t>
      </w:r>
    </w:p>
    <w:p w:rsidR="00692775" w:rsidRDefault="00692775">
      <w:pPr>
        <w:widowControl/>
        <w:jc w:val="left"/>
        <w:textAlignment w:val="center"/>
        <w:rPr>
          <w:rFonts w:ascii="宋体" w:eastAsia="宋体" w:hAnsi="宋体" w:cs="宋体"/>
          <w:b w:val="0"/>
          <w:bCs w:val="0"/>
          <w:color w:val="000000"/>
          <w:kern w:val="0"/>
          <w:sz w:val="22"/>
          <w:szCs w:val="22"/>
          <w:lang/>
        </w:rPr>
      </w:pPr>
      <w:bookmarkStart w:id="0" w:name="_GoBack"/>
      <w:bookmarkEnd w:id="0"/>
    </w:p>
    <w:p w:rsidR="00692775" w:rsidRDefault="00D5549D">
      <w:pPr>
        <w:widowControl/>
        <w:jc w:val="left"/>
        <w:textAlignment w:val="center"/>
        <w:rPr>
          <w:rFonts w:ascii="宋体" w:eastAsia="宋体" w:hAnsi="宋体" w:cs="宋体"/>
          <w:b w:val="0"/>
          <w:bCs w:val="0"/>
          <w:color w:val="000000"/>
          <w:kern w:val="0"/>
          <w:sz w:val="22"/>
          <w:szCs w:val="22"/>
          <w:lang/>
        </w:rPr>
      </w:pPr>
      <w:r>
        <w:rPr>
          <w:rFonts w:ascii="宋体" w:eastAsia="宋体" w:hAnsi="宋体" w:cs="宋体" w:hint="eastAsia"/>
          <w:b w:val="0"/>
          <w:bCs w:val="0"/>
          <w:color w:val="000000"/>
          <w:kern w:val="0"/>
          <w:sz w:val="22"/>
          <w:szCs w:val="22"/>
          <w:lang/>
        </w:rPr>
        <w:t>供应商名称（盖章）：</w:t>
      </w:r>
    </w:p>
    <w:p w:rsidR="00692775" w:rsidRDefault="00D5549D">
      <w:pPr>
        <w:widowControl/>
        <w:jc w:val="left"/>
        <w:textAlignment w:val="center"/>
        <w:rPr>
          <w:rFonts w:ascii="宋体" w:eastAsia="宋体" w:hAnsi="宋体" w:cs="宋体"/>
          <w:b w:val="0"/>
          <w:bCs w:val="0"/>
          <w:color w:val="000000"/>
          <w:kern w:val="0"/>
          <w:sz w:val="22"/>
          <w:szCs w:val="22"/>
          <w:lang/>
        </w:rPr>
      </w:pPr>
      <w:r>
        <w:rPr>
          <w:rFonts w:ascii="宋体" w:eastAsia="宋体" w:hAnsi="宋体" w:cs="宋体" w:hint="eastAsia"/>
          <w:b w:val="0"/>
          <w:bCs w:val="0"/>
          <w:color w:val="000000"/>
          <w:kern w:val="0"/>
          <w:sz w:val="22"/>
          <w:szCs w:val="22"/>
          <w:lang/>
        </w:rPr>
        <w:t>日期：</w:t>
      </w:r>
    </w:p>
    <w:sectPr w:rsidR="00692775" w:rsidSect="00692775">
      <w:pgSz w:w="11906" w:h="16838"/>
      <w:pgMar w:top="1440" w:right="1800" w:bottom="45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549D" w:rsidRDefault="00D5549D" w:rsidP="00EE1F07">
      <w:r>
        <w:separator/>
      </w:r>
    </w:p>
  </w:endnote>
  <w:endnote w:type="continuationSeparator" w:id="1">
    <w:p w:rsidR="00D5549D" w:rsidRDefault="00D5549D" w:rsidP="00EE1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549D" w:rsidRDefault="00D5549D" w:rsidP="00EE1F07">
      <w:r>
        <w:separator/>
      </w:r>
    </w:p>
  </w:footnote>
  <w:footnote w:type="continuationSeparator" w:id="1">
    <w:p w:rsidR="00D5549D" w:rsidRDefault="00D5549D" w:rsidP="00EE1F0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ZDhkZDk0Yzg1MGVkNjUyZGQ5YWM3Nzg4ZmQwNjA0Y2UifQ=="/>
  </w:docVars>
  <w:rsids>
    <w:rsidRoot w:val="165A1E1E"/>
    <w:rsid w:val="00692775"/>
    <w:rsid w:val="00D5549D"/>
    <w:rsid w:val="00EE1F07"/>
    <w:rsid w:val="0E512AAF"/>
    <w:rsid w:val="0FFC1248"/>
    <w:rsid w:val="14183D3B"/>
    <w:rsid w:val="165A1E1E"/>
    <w:rsid w:val="2E4B5D4A"/>
    <w:rsid w:val="31BC7098"/>
    <w:rsid w:val="341D288D"/>
    <w:rsid w:val="38372745"/>
    <w:rsid w:val="656A6F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692775"/>
    <w:pPr>
      <w:widowControl w:val="0"/>
      <w:jc w:val="both"/>
    </w:pPr>
    <w:rPr>
      <w:rFonts w:asciiTheme="minorHAnsi" w:eastAsiaTheme="minorEastAsia" w:hAnsiTheme="minorHAnsi" w:cstheme="minorBidi"/>
      <w:b/>
      <w:bCs/>
      <w:kern w:val="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E1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E1F07"/>
    <w:rPr>
      <w:rFonts w:asciiTheme="minorHAnsi" w:eastAsiaTheme="minorEastAsia" w:hAnsiTheme="minorHAnsi" w:cstheme="minorBidi"/>
      <w:b/>
      <w:bCs/>
      <w:kern w:val="2"/>
      <w:sz w:val="18"/>
      <w:szCs w:val="18"/>
    </w:rPr>
  </w:style>
  <w:style w:type="paragraph" w:styleId="a4">
    <w:name w:val="footer"/>
    <w:basedOn w:val="a"/>
    <w:link w:val="Char0"/>
    <w:rsid w:val="00EE1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E1F07"/>
    <w:rPr>
      <w:rFonts w:asciiTheme="minorHAnsi" w:eastAsiaTheme="minorEastAsia" w:hAnsiTheme="minorHAnsi" w:cstheme="minorBidi"/>
      <w:b/>
      <w:bCs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70</Words>
  <Characters>401</Characters>
  <Application>Microsoft Office Word</Application>
  <DocSecurity>0</DocSecurity>
  <Lines>3</Lines>
  <Paragraphs>1</Paragraphs>
  <ScaleCrop>false</ScaleCrop>
  <Company>Microsoft</Company>
  <LinksUpToDate>false</LinksUpToDate>
  <CharactersWithSpaces>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AutoBVT</cp:lastModifiedBy>
  <cp:revision>2</cp:revision>
  <dcterms:created xsi:type="dcterms:W3CDTF">2024-04-25T05:39:00Z</dcterms:created>
  <dcterms:modified xsi:type="dcterms:W3CDTF">2024-05-13T00:15:00Z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BF9ED029F3E04A6EB4469D2321FEFEE6_11</vt:lpwstr>
  </property>
</Properties>
</file>